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EA" w:rsidRDefault="000B0B33">
      <w:pPr>
        <w:pStyle w:val="Caption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Spring 20</w:t>
      </w:r>
      <w:r w:rsidR="00A76955">
        <w:rPr>
          <w:rFonts w:ascii="Century Gothic" w:hAnsi="Century Gothic"/>
          <w:b/>
          <w:sz w:val="24"/>
        </w:rPr>
        <w:t>20</w:t>
      </w:r>
      <w:bookmarkStart w:id="0" w:name="_GoBack"/>
      <w:bookmarkEnd w:id="0"/>
    </w:p>
    <w:tbl>
      <w:tblPr>
        <w:tblW w:w="111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  <w:gridCol w:w="2220"/>
      </w:tblGrid>
      <w:tr w:rsidR="002F3EEA" w:rsidTr="00322873">
        <w:trPr>
          <w:trHeight w:val="232"/>
        </w:trPr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Monday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Tuesday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Wednesday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pStyle w:val="Heading7"/>
            </w:pPr>
            <w:r>
              <w:t>Thursday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Friday</w:t>
            </w:r>
          </w:p>
        </w:tc>
      </w:tr>
      <w:tr w:rsidR="002F3EEA" w:rsidTr="007E05C5">
        <w:trPr>
          <w:cantSplit/>
          <w:trHeight w:val="195"/>
        </w:trPr>
        <w:tc>
          <w:tcPr>
            <w:tcW w:w="11100" w:type="dxa"/>
            <w:gridSpan w:val="5"/>
            <w:shd w:val="clear" w:color="auto" w:fill="FFFF00"/>
          </w:tcPr>
          <w:p w:rsidR="002F3EEA" w:rsidRDefault="00544982" w:rsidP="006A2B1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</w:tr>
      <w:tr w:rsidR="002F3EEA" w:rsidTr="00C82066">
        <w:trPr>
          <w:trHeight w:val="493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</w:tcPr>
          <w:p w:rsidR="002F3EEA" w:rsidRDefault="002C4B39">
            <w:r>
              <w:t>6</w:t>
            </w:r>
            <w:r w:rsidR="00327523">
              <w:t xml:space="preserve"> Welcome back</w:t>
            </w:r>
          </w:p>
          <w:p w:rsidR="00327523" w:rsidRDefault="00327523">
            <w:r>
              <w:t xml:space="preserve"> Latin II review- groups</w:t>
            </w:r>
          </w:p>
          <w:p w:rsidR="00EA27CE" w:rsidRPr="00ED6399" w:rsidRDefault="00EA27CE" w:rsidP="00BC37FA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</w:tcPr>
          <w:p w:rsidR="00B91FAA" w:rsidRDefault="002C4B39" w:rsidP="00B91FAA">
            <w:pPr>
              <w:rPr>
                <w:b/>
              </w:rPr>
            </w:pPr>
            <w:r>
              <w:t>7</w:t>
            </w:r>
            <w:r w:rsidR="00327523">
              <w:t xml:space="preserve">   Presentation- groups</w:t>
            </w:r>
          </w:p>
          <w:p w:rsidR="002F3EEA" w:rsidRPr="00B91FAA" w:rsidRDefault="00327523" w:rsidP="00C87E07">
            <w:pPr>
              <w:jc w:val="center"/>
            </w:pPr>
            <w:r>
              <w:rPr>
                <w:b/>
              </w:rPr>
              <w:t xml:space="preserve">Reading Stage 24- </w:t>
            </w:r>
            <w:proofErr w:type="spellStart"/>
            <w:r>
              <w:rPr>
                <w:b/>
              </w:rPr>
              <w:t>Fuga</w:t>
            </w:r>
            <w:proofErr w:type="spellEnd"/>
          </w:p>
        </w:tc>
        <w:tc>
          <w:tcPr>
            <w:tcW w:w="2220" w:type="dxa"/>
            <w:shd w:val="clear" w:color="auto" w:fill="FFFFFF"/>
          </w:tcPr>
          <w:p w:rsidR="00797806" w:rsidRDefault="002C4B39" w:rsidP="00327523">
            <w:pPr>
              <w:pStyle w:val="Heading5"/>
            </w:pPr>
            <w:r>
              <w:rPr>
                <w:b w:val="0"/>
              </w:rPr>
              <w:t>8</w:t>
            </w:r>
            <w:r w:rsidR="00327523">
              <w:rPr>
                <w:b w:val="0"/>
              </w:rPr>
              <w:t xml:space="preserve">   </w:t>
            </w:r>
            <w:r w:rsidR="00327523" w:rsidRPr="00327523">
              <w:t>Grammar:</w:t>
            </w:r>
            <w:r w:rsidR="00327523">
              <w:rPr>
                <w:b w:val="0"/>
              </w:rPr>
              <w:t xml:space="preserve"> subjunctive imperfect and pluperfect in cum sentences</w:t>
            </w:r>
          </w:p>
        </w:tc>
        <w:tc>
          <w:tcPr>
            <w:tcW w:w="2220" w:type="dxa"/>
            <w:shd w:val="clear" w:color="auto" w:fill="FFFFFF"/>
          </w:tcPr>
          <w:p w:rsidR="00E656AD" w:rsidRDefault="002C4B39">
            <w:r>
              <w:t>9</w:t>
            </w:r>
          </w:p>
          <w:p w:rsidR="000019FB" w:rsidRPr="00B3013E" w:rsidRDefault="000019FB" w:rsidP="00B91FAA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2F3EEA" w:rsidRDefault="00544982" w:rsidP="00C82066">
            <w:r>
              <w:t>1</w:t>
            </w:r>
            <w:r w:rsidR="002C4B39">
              <w:t>0</w:t>
            </w:r>
            <w:r w:rsidR="00327523">
              <w:t xml:space="preserve">   </w:t>
            </w:r>
            <w:r w:rsidR="00327523" w:rsidRPr="00737207">
              <w:rPr>
                <w:b/>
              </w:rPr>
              <w:t>Mythology Friday</w:t>
            </w:r>
          </w:p>
        </w:tc>
      </w:tr>
      <w:tr w:rsidR="002F3EEA" w:rsidTr="00F94B43">
        <w:trPr>
          <w:trHeight w:val="98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4C1" w:rsidRDefault="00544982" w:rsidP="009634C1">
            <w:r>
              <w:t>1</w:t>
            </w:r>
            <w:r w:rsidR="006D383B">
              <w:t>3</w:t>
            </w:r>
            <w:r w:rsidR="00327523">
              <w:t xml:space="preserve"> </w:t>
            </w:r>
            <w:r w:rsidR="00327523" w:rsidRPr="00327523">
              <w:rPr>
                <w:b/>
              </w:rPr>
              <w:t>Culture:</w:t>
            </w:r>
            <w:r w:rsidR="00327523">
              <w:t xml:space="preserve"> travel and communication- Roman road project</w:t>
            </w:r>
          </w:p>
          <w:p w:rsidR="001D7DA5" w:rsidRDefault="001D7DA5" w:rsidP="009634C1">
            <w:pPr>
              <w:jc w:val="center"/>
            </w:pPr>
          </w:p>
        </w:tc>
        <w:tc>
          <w:tcPr>
            <w:tcW w:w="2220" w:type="dxa"/>
            <w:shd w:val="clear" w:color="auto" w:fill="FFFFFF" w:themeFill="background1"/>
          </w:tcPr>
          <w:p w:rsidR="002F3EEA" w:rsidRDefault="00544982" w:rsidP="00327523">
            <w:r>
              <w:t>1</w:t>
            </w:r>
            <w:r w:rsidR="006D383B">
              <w:t>4</w:t>
            </w:r>
            <w:r w:rsidR="00327523">
              <w:t xml:space="preserve"> Vocab quiz Stage 24 Culture: travel and communication</w:t>
            </w:r>
          </w:p>
        </w:tc>
        <w:tc>
          <w:tcPr>
            <w:tcW w:w="2220" w:type="dxa"/>
            <w:shd w:val="clear" w:color="auto" w:fill="FFFFFF"/>
          </w:tcPr>
          <w:p w:rsidR="002F3EEA" w:rsidRPr="00F41E82" w:rsidRDefault="00D921AC">
            <w:proofErr w:type="gramStart"/>
            <w:r>
              <w:t>1</w:t>
            </w:r>
            <w:r w:rsidR="006D383B">
              <w:t>5</w:t>
            </w:r>
            <w:r w:rsidR="00327523">
              <w:t xml:space="preserve">  </w:t>
            </w:r>
            <w:r w:rsidR="00327523" w:rsidRPr="00327523">
              <w:rPr>
                <w:b/>
              </w:rPr>
              <w:t>Stage</w:t>
            </w:r>
            <w:proofErr w:type="gramEnd"/>
            <w:r w:rsidR="00327523" w:rsidRPr="00327523">
              <w:rPr>
                <w:b/>
              </w:rPr>
              <w:t xml:space="preserve"> 25 reading</w:t>
            </w:r>
          </w:p>
          <w:p w:rsidR="002F3EEA" w:rsidRPr="00327523" w:rsidRDefault="00327523" w:rsidP="006278BB">
            <w:pPr>
              <w:pStyle w:val="Heading9"/>
              <w:jc w:val="center"/>
              <w:rPr>
                <w:u w:val="none"/>
              </w:rPr>
            </w:pPr>
            <w:proofErr w:type="spellStart"/>
            <w:r w:rsidRPr="00327523">
              <w:rPr>
                <w:u w:val="none"/>
              </w:rPr>
              <w:t>Milites</w:t>
            </w:r>
            <w:proofErr w:type="spellEnd"/>
          </w:p>
        </w:tc>
        <w:tc>
          <w:tcPr>
            <w:tcW w:w="2220" w:type="dxa"/>
            <w:shd w:val="clear" w:color="auto" w:fill="FFFFFF"/>
          </w:tcPr>
          <w:p w:rsidR="002F3EEA" w:rsidRDefault="00D921AC">
            <w:r>
              <w:t>1</w:t>
            </w:r>
            <w:r w:rsidR="006D383B">
              <w:t>6</w:t>
            </w:r>
            <w:r w:rsidR="00327523">
              <w:t xml:space="preserve"> </w:t>
            </w:r>
            <w:r w:rsidR="00327523" w:rsidRPr="00327523">
              <w:rPr>
                <w:b/>
              </w:rPr>
              <w:t>Grammar:</w:t>
            </w:r>
            <w:r w:rsidR="00327523">
              <w:t xml:space="preserve"> subjunctive review</w:t>
            </w:r>
          </w:p>
          <w:p w:rsidR="00327523" w:rsidRDefault="00327523">
            <w:r w:rsidRPr="00327523">
              <w:rPr>
                <w:b/>
              </w:rPr>
              <w:t>Culture:</w:t>
            </w:r>
            <w:r>
              <w:t xml:space="preserve"> Roman soldier</w:t>
            </w:r>
          </w:p>
          <w:p w:rsidR="000019FB" w:rsidRPr="00797806" w:rsidRDefault="000019FB" w:rsidP="00B3013E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2F3EEA" w:rsidRDefault="00725BD6" w:rsidP="00EB0469">
            <w:pPr>
              <w:ind w:left="45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6D383B">
              <w:rPr>
                <w:bCs/>
              </w:rPr>
              <w:t>7</w:t>
            </w:r>
            <w:r w:rsidR="00327523">
              <w:rPr>
                <w:bCs/>
              </w:rPr>
              <w:t xml:space="preserve">  Roman</w:t>
            </w:r>
            <w:proofErr w:type="gramEnd"/>
            <w:r w:rsidR="00327523">
              <w:rPr>
                <w:bCs/>
              </w:rPr>
              <w:t xml:space="preserve"> road </w:t>
            </w:r>
          </w:p>
          <w:p w:rsidR="00E656AD" w:rsidRPr="001D105C" w:rsidRDefault="00327523" w:rsidP="00327523">
            <w:pPr>
              <w:pStyle w:val="Heading9"/>
              <w:rPr>
                <w:b w:val="0"/>
                <w:bCs w:val="0"/>
              </w:rPr>
            </w:pPr>
            <w:r w:rsidRPr="00327523">
              <w:rPr>
                <w:b w:val="0"/>
                <w:bCs w:val="0"/>
                <w:u w:val="none"/>
              </w:rPr>
              <w:t xml:space="preserve">        </w:t>
            </w:r>
            <w:r>
              <w:rPr>
                <w:b w:val="0"/>
                <w:bCs w:val="0"/>
              </w:rPr>
              <w:t>Project due</w:t>
            </w:r>
          </w:p>
        </w:tc>
      </w:tr>
      <w:tr w:rsidR="00777D04" w:rsidTr="00C82066">
        <w:trPr>
          <w:trHeight w:val="538"/>
        </w:trPr>
        <w:tc>
          <w:tcPr>
            <w:tcW w:w="2220" w:type="dxa"/>
            <w:shd w:val="clear" w:color="auto" w:fill="7F7F7F" w:themeFill="text1" w:themeFillTint="80"/>
          </w:tcPr>
          <w:p w:rsidR="00777D04" w:rsidRDefault="00544982" w:rsidP="00B20DFA">
            <w:r>
              <w:t>2</w:t>
            </w:r>
            <w:r w:rsidR="00F94B43">
              <w:t>0</w:t>
            </w:r>
          </w:p>
          <w:p w:rsidR="00777D04" w:rsidRPr="00797806" w:rsidRDefault="00C82066" w:rsidP="00B20DFA">
            <w:pPr>
              <w:jc w:val="center"/>
            </w:pPr>
            <w:r>
              <w:t>MLK Day</w:t>
            </w:r>
          </w:p>
        </w:tc>
        <w:tc>
          <w:tcPr>
            <w:tcW w:w="2220" w:type="dxa"/>
            <w:shd w:val="clear" w:color="auto" w:fill="FFFFFF"/>
          </w:tcPr>
          <w:p w:rsidR="00777D04" w:rsidRDefault="00544982" w:rsidP="00B20DFA">
            <w:r>
              <w:t>2</w:t>
            </w:r>
            <w:r w:rsidR="00F94B43">
              <w:t>1</w:t>
            </w:r>
          </w:p>
          <w:p w:rsidR="00777D04" w:rsidRDefault="00777D04" w:rsidP="00C87E07">
            <w:pPr>
              <w:pStyle w:val="Heading9"/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777D04" w:rsidRDefault="00544982" w:rsidP="00B20DFA">
            <w:r>
              <w:t>2</w:t>
            </w:r>
            <w:r w:rsidR="00F94B43">
              <w:t>2</w:t>
            </w:r>
          </w:p>
          <w:p w:rsidR="00777D04" w:rsidRPr="008E3EC0" w:rsidRDefault="00777D04" w:rsidP="005B73D4">
            <w:pPr>
              <w:pStyle w:val="Heading9"/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777D04" w:rsidRDefault="00544982" w:rsidP="00B20DFA">
            <w:r>
              <w:t>2</w:t>
            </w:r>
            <w:r w:rsidR="00F94B43">
              <w:t>3</w:t>
            </w:r>
          </w:p>
          <w:p w:rsidR="00777D04" w:rsidRDefault="00777D04" w:rsidP="00C87E07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777D04" w:rsidRDefault="00544982" w:rsidP="00B20DFA">
            <w:r>
              <w:t>2</w:t>
            </w:r>
            <w:r w:rsidR="00F94B43">
              <w:t>4</w:t>
            </w:r>
            <w:r w:rsidR="00327523">
              <w:t xml:space="preserve"> Vocabulary quiz Stage 25</w:t>
            </w:r>
          </w:p>
          <w:p w:rsidR="00777D04" w:rsidRDefault="00777D04" w:rsidP="00B20DFA">
            <w:pPr>
              <w:jc w:val="center"/>
              <w:rPr>
                <w:sz w:val="16"/>
              </w:rPr>
            </w:pPr>
          </w:p>
        </w:tc>
      </w:tr>
      <w:tr w:rsidR="00682480" w:rsidTr="00777D04">
        <w:trPr>
          <w:trHeight w:val="538"/>
        </w:trPr>
        <w:tc>
          <w:tcPr>
            <w:tcW w:w="2220" w:type="dxa"/>
            <w:shd w:val="clear" w:color="auto" w:fill="FFFFFF"/>
          </w:tcPr>
          <w:p w:rsidR="00682480" w:rsidRDefault="00682480" w:rsidP="00682480">
            <w:pPr>
              <w:rPr>
                <w:b/>
              </w:rPr>
            </w:pPr>
            <w:r>
              <w:t>2</w:t>
            </w:r>
            <w:r w:rsidR="00F94B43">
              <w:t>7</w:t>
            </w:r>
            <w:r w:rsidR="00327523">
              <w:t xml:space="preserve"> </w:t>
            </w:r>
            <w:r w:rsidR="00327523" w:rsidRPr="00327523">
              <w:rPr>
                <w:b/>
              </w:rPr>
              <w:t>Stage 26 reading</w:t>
            </w:r>
          </w:p>
          <w:p w:rsidR="00327523" w:rsidRPr="00327523" w:rsidRDefault="00327523" w:rsidP="00682480">
            <w:pPr>
              <w:rPr>
                <w:b/>
              </w:rPr>
            </w:pPr>
            <w:r>
              <w:rPr>
                <w:b/>
              </w:rPr>
              <w:t xml:space="preserve">          Agricola</w:t>
            </w:r>
          </w:p>
          <w:p w:rsidR="00682480" w:rsidRPr="00322873" w:rsidRDefault="00682480" w:rsidP="00682480">
            <w:pPr>
              <w:tabs>
                <w:tab w:val="center" w:pos="1002"/>
                <w:tab w:val="right" w:pos="2004"/>
              </w:tabs>
              <w:rPr>
                <w:b/>
                <w:bCs/>
                <w:color w:val="FFFFFF"/>
              </w:rPr>
            </w:pPr>
            <w:r w:rsidRPr="00327523">
              <w:rPr>
                <w:b/>
                <w:sz w:val="16"/>
              </w:rPr>
              <w:t xml:space="preserve">             </w:t>
            </w:r>
            <w:r w:rsidRPr="00327523">
              <w:rPr>
                <w:b/>
                <w:sz w:val="16"/>
              </w:rPr>
              <w:tab/>
            </w:r>
          </w:p>
        </w:tc>
        <w:tc>
          <w:tcPr>
            <w:tcW w:w="2220" w:type="dxa"/>
            <w:shd w:val="clear" w:color="auto" w:fill="FFFFFF"/>
          </w:tcPr>
          <w:p w:rsidR="00327523" w:rsidRDefault="00C82066" w:rsidP="00682480">
            <w:pPr>
              <w:rPr>
                <w:b/>
              </w:rPr>
            </w:pPr>
            <w:r>
              <w:t>2</w:t>
            </w:r>
            <w:r w:rsidR="00F94B43">
              <w:t>8</w:t>
            </w:r>
            <w:r w:rsidR="00327523">
              <w:t xml:space="preserve"> </w:t>
            </w:r>
            <w:r w:rsidR="00327523" w:rsidRPr="00327523">
              <w:rPr>
                <w:b/>
              </w:rPr>
              <w:t>Grammar</w:t>
            </w:r>
            <w:r w:rsidR="00327523">
              <w:rPr>
                <w:b/>
              </w:rPr>
              <w:t xml:space="preserve">: </w:t>
            </w:r>
          </w:p>
          <w:p w:rsidR="00682480" w:rsidRDefault="00327523" w:rsidP="00682480">
            <w:r>
              <w:rPr>
                <w:b/>
              </w:rPr>
              <w:t>a)</w:t>
            </w:r>
            <w:r w:rsidR="003E7BE3">
              <w:rPr>
                <w:b/>
              </w:rPr>
              <w:t xml:space="preserve"> </w:t>
            </w:r>
            <w:r>
              <w:rPr>
                <w:b/>
              </w:rPr>
              <w:t xml:space="preserve">purpose clauses with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 xml:space="preserve"> and subjunctive</w:t>
            </w:r>
          </w:p>
          <w:p w:rsidR="00682480" w:rsidRPr="00327523" w:rsidRDefault="00327523" w:rsidP="00327523">
            <w:pPr>
              <w:rPr>
                <w:b/>
              </w:rPr>
            </w:pPr>
            <w:r w:rsidRPr="00327523">
              <w:rPr>
                <w:b/>
              </w:rPr>
              <w:t>b) gerundive</w:t>
            </w:r>
          </w:p>
        </w:tc>
        <w:tc>
          <w:tcPr>
            <w:tcW w:w="2220" w:type="dxa"/>
            <w:shd w:val="clear" w:color="auto" w:fill="FFFFFF"/>
          </w:tcPr>
          <w:p w:rsidR="00682480" w:rsidRDefault="00F94B43" w:rsidP="00682480">
            <w:pPr>
              <w:rPr>
                <w:b/>
              </w:rPr>
            </w:pPr>
            <w:r>
              <w:t>29</w:t>
            </w:r>
            <w:r w:rsidR="00737207">
              <w:t xml:space="preserve"> </w:t>
            </w:r>
            <w:r w:rsidR="00737207" w:rsidRPr="00737207">
              <w:rPr>
                <w:b/>
              </w:rPr>
              <w:t>Culture:</w:t>
            </w:r>
          </w:p>
          <w:p w:rsidR="00737207" w:rsidRDefault="00737207" w:rsidP="00682480">
            <w:r>
              <w:rPr>
                <w:b/>
              </w:rPr>
              <w:t>Governor Agricola in Roman Britain</w:t>
            </w:r>
          </w:p>
          <w:p w:rsidR="00682480" w:rsidRPr="00B3013E" w:rsidRDefault="00682480" w:rsidP="0068248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Default="00C82066" w:rsidP="00682480">
            <w:r>
              <w:t>3</w:t>
            </w:r>
            <w:r w:rsidR="00F94B43">
              <w:t>0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F94B43" w:rsidP="00682480">
            <w:r>
              <w:t>3</w:t>
            </w:r>
            <w:r w:rsidR="00C82066">
              <w:t>1</w:t>
            </w:r>
          </w:p>
          <w:p w:rsidR="00682480" w:rsidRPr="001D105C" w:rsidRDefault="00737207" w:rsidP="00682480">
            <w:pPr>
              <w:jc w:val="center"/>
              <w:rPr>
                <w:b/>
              </w:rPr>
            </w:pPr>
            <w:r>
              <w:rPr>
                <w:b/>
              </w:rPr>
              <w:t>Mythology Friday</w:t>
            </w:r>
          </w:p>
        </w:tc>
      </w:tr>
      <w:tr w:rsidR="00682480" w:rsidTr="00C82066">
        <w:trPr>
          <w:trHeight w:val="246"/>
        </w:trPr>
        <w:tc>
          <w:tcPr>
            <w:tcW w:w="11100" w:type="dxa"/>
            <w:gridSpan w:val="5"/>
            <w:shd w:val="clear" w:color="auto" w:fill="FFFF00"/>
          </w:tcPr>
          <w:p w:rsidR="00682480" w:rsidRDefault="00682480" w:rsidP="00682480">
            <w:pPr>
              <w:ind w:left="45"/>
            </w:pPr>
            <w:r>
              <w:rPr>
                <w:b/>
              </w:rPr>
              <w:t>February</w:t>
            </w:r>
          </w:p>
        </w:tc>
      </w:tr>
      <w:tr w:rsidR="00682480" w:rsidTr="00C82066">
        <w:trPr>
          <w:trHeight w:val="608"/>
        </w:trPr>
        <w:tc>
          <w:tcPr>
            <w:tcW w:w="2220" w:type="dxa"/>
            <w:shd w:val="clear" w:color="auto" w:fill="FFFFFF" w:themeFill="background1"/>
          </w:tcPr>
          <w:p w:rsidR="00682480" w:rsidRDefault="003D792A" w:rsidP="00682480">
            <w:r>
              <w:t>3</w:t>
            </w:r>
          </w:p>
        </w:tc>
        <w:tc>
          <w:tcPr>
            <w:tcW w:w="2220" w:type="dxa"/>
            <w:shd w:val="clear" w:color="auto" w:fill="FFFFFF"/>
          </w:tcPr>
          <w:p w:rsidR="00682480" w:rsidRPr="001D105C" w:rsidRDefault="003D792A" w:rsidP="00682480">
            <w:pPr>
              <w:rPr>
                <w:b/>
              </w:rPr>
            </w:pPr>
            <w:r>
              <w:t>4</w:t>
            </w:r>
          </w:p>
          <w:p w:rsidR="00682480" w:rsidRPr="001D105C" w:rsidRDefault="00682480" w:rsidP="00682480"/>
        </w:tc>
        <w:tc>
          <w:tcPr>
            <w:tcW w:w="2220" w:type="dxa"/>
            <w:shd w:val="clear" w:color="auto" w:fill="FFFFFF"/>
          </w:tcPr>
          <w:p w:rsidR="00682480" w:rsidRDefault="003D792A" w:rsidP="00682480">
            <w:r>
              <w:t>5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3D792A" w:rsidP="00682480">
            <w:r>
              <w:t>6</w:t>
            </w:r>
          </w:p>
          <w:p w:rsidR="00682480" w:rsidRPr="00F94DEF" w:rsidRDefault="00682480" w:rsidP="0068248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Default="003D792A" w:rsidP="00682480">
            <w:r>
              <w:t>7</w:t>
            </w:r>
            <w:r w:rsidR="00737207">
              <w:t xml:space="preserve"> Stage 26 vocabulary quiz</w:t>
            </w:r>
          </w:p>
          <w:p w:rsidR="00682480" w:rsidRPr="00777D04" w:rsidRDefault="00682480" w:rsidP="00682480">
            <w:pPr>
              <w:jc w:val="center"/>
              <w:rPr>
                <w:b/>
              </w:rPr>
            </w:pPr>
          </w:p>
        </w:tc>
      </w:tr>
      <w:tr w:rsidR="00682480" w:rsidRPr="00B3013E" w:rsidTr="00C82066">
        <w:trPr>
          <w:trHeight w:val="575"/>
        </w:trPr>
        <w:tc>
          <w:tcPr>
            <w:tcW w:w="2220" w:type="dxa"/>
            <w:shd w:val="clear" w:color="auto" w:fill="FFFFFF" w:themeFill="background1"/>
          </w:tcPr>
          <w:p w:rsidR="00682480" w:rsidRDefault="00C82066" w:rsidP="00682480">
            <w:proofErr w:type="gramStart"/>
            <w:r>
              <w:t>1</w:t>
            </w:r>
            <w:r w:rsidR="003D792A">
              <w:t>0</w:t>
            </w:r>
            <w:r w:rsidR="005009B2">
              <w:t xml:space="preserve">  Stage</w:t>
            </w:r>
            <w:proofErr w:type="gramEnd"/>
            <w:r w:rsidR="005009B2">
              <w:t xml:space="preserve"> 27 Reading</w:t>
            </w:r>
          </w:p>
          <w:p w:rsidR="005009B2" w:rsidRDefault="005009B2" w:rsidP="00682480">
            <w:r>
              <w:t xml:space="preserve">            In </w:t>
            </w:r>
            <w:proofErr w:type="spellStart"/>
            <w:r>
              <w:t>castris</w:t>
            </w:r>
            <w:proofErr w:type="spellEnd"/>
          </w:p>
          <w:p w:rsidR="00682480" w:rsidRPr="001D7DA5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 w:themeFill="background1"/>
          </w:tcPr>
          <w:p w:rsidR="005009B2" w:rsidRDefault="00682480" w:rsidP="00682480">
            <w:r>
              <w:t>1</w:t>
            </w:r>
            <w:r w:rsidR="003D792A">
              <w:t>1</w:t>
            </w:r>
            <w:r w:rsidR="005009B2">
              <w:t xml:space="preserve"> </w:t>
            </w:r>
            <w:r w:rsidR="005009B2" w:rsidRPr="005009B2">
              <w:rPr>
                <w:b/>
              </w:rPr>
              <w:t>Grammar:</w:t>
            </w:r>
          </w:p>
          <w:p w:rsidR="00682480" w:rsidRPr="005009B2" w:rsidRDefault="005009B2" w:rsidP="00682480">
            <w:pPr>
              <w:rPr>
                <w:b/>
              </w:rPr>
            </w:pPr>
            <w:r w:rsidRPr="005009B2">
              <w:rPr>
                <w:b/>
              </w:rPr>
              <w:t>Subjunctive</w:t>
            </w:r>
          </w:p>
          <w:p w:rsidR="005009B2" w:rsidRPr="005009B2" w:rsidRDefault="005009B2" w:rsidP="00682480">
            <w:pPr>
              <w:rPr>
                <w:b/>
              </w:rPr>
            </w:pPr>
            <w:r w:rsidRPr="005009B2">
              <w:rPr>
                <w:b/>
              </w:rPr>
              <w:t>a) indirect commands</w:t>
            </w:r>
          </w:p>
          <w:p w:rsidR="005009B2" w:rsidRPr="005009B2" w:rsidRDefault="005009B2" w:rsidP="00682480">
            <w:pPr>
              <w:rPr>
                <w:b/>
              </w:rPr>
            </w:pPr>
            <w:r w:rsidRPr="005009B2">
              <w:rPr>
                <w:b/>
              </w:rPr>
              <w:t>b) result cl</w:t>
            </w:r>
            <w:r>
              <w:rPr>
                <w:b/>
              </w:rPr>
              <w:t>a</w:t>
            </w:r>
            <w:r w:rsidRPr="005009B2">
              <w:rPr>
                <w:b/>
              </w:rPr>
              <w:t>uses</w:t>
            </w:r>
          </w:p>
          <w:p w:rsidR="00682480" w:rsidRPr="001D105C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 w:themeFill="background1"/>
          </w:tcPr>
          <w:p w:rsidR="00682480" w:rsidRDefault="00682480" w:rsidP="00682480">
            <w:proofErr w:type="gramStart"/>
            <w:r>
              <w:t>1</w:t>
            </w:r>
            <w:r w:rsidR="003D792A">
              <w:t>2</w:t>
            </w:r>
            <w:r w:rsidR="005009B2">
              <w:t xml:space="preserve">  </w:t>
            </w:r>
            <w:r w:rsidR="005009B2" w:rsidRPr="005009B2">
              <w:rPr>
                <w:b/>
              </w:rPr>
              <w:t>Culture</w:t>
            </w:r>
            <w:proofErr w:type="gramEnd"/>
            <w:r w:rsidR="005009B2" w:rsidRPr="005009B2">
              <w:rPr>
                <w:b/>
              </w:rPr>
              <w:t>:</w:t>
            </w:r>
          </w:p>
          <w:p w:rsidR="005009B2" w:rsidRPr="005009B2" w:rsidRDefault="005009B2" w:rsidP="005009B2">
            <w:pPr>
              <w:rPr>
                <w:b/>
              </w:rPr>
            </w:pPr>
            <w:r>
              <w:t xml:space="preserve">   </w:t>
            </w:r>
            <w:r w:rsidRPr="005009B2">
              <w:rPr>
                <w:b/>
              </w:rPr>
              <w:t>Military fortress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Default="00682480" w:rsidP="00682480">
            <w:r>
              <w:t>1</w:t>
            </w:r>
            <w:r w:rsidR="003D792A">
              <w:t>3</w:t>
            </w:r>
          </w:p>
          <w:p w:rsidR="00682480" w:rsidRPr="001D7DA5" w:rsidRDefault="00682480" w:rsidP="00682480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682480" w:rsidRDefault="00682480" w:rsidP="00682480">
            <w:r>
              <w:t>1</w:t>
            </w:r>
            <w:r w:rsidR="003D792A">
              <w:t>4</w:t>
            </w:r>
          </w:p>
          <w:p w:rsidR="00682480" w:rsidRPr="001D105C" w:rsidRDefault="00B0229A" w:rsidP="00682480">
            <w:pPr>
              <w:jc w:val="center"/>
              <w:rPr>
                <w:b/>
              </w:rPr>
            </w:pPr>
            <w:r>
              <w:rPr>
                <w:b/>
              </w:rPr>
              <w:t>Mythology Friday</w:t>
            </w:r>
          </w:p>
        </w:tc>
      </w:tr>
      <w:tr w:rsidR="00682480" w:rsidRPr="00B3013E" w:rsidTr="00D921AC">
        <w:trPr>
          <w:trHeight w:val="575"/>
        </w:trPr>
        <w:tc>
          <w:tcPr>
            <w:tcW w:w="2220" w:type="dxa"/>
            <w:shd w:val="clear" w:color="auto" w:fill="7F7F7F" w:themeFill="text1" w:themeFillTint="80"/>
          </w:tcPr>
          <w:p w:rsidR="00682480" w:rsidRDefault="00682480" w:rsidP="00682480">
            <w:r>
              <w:t>1</w:t>
            </w:r>
            <w:r w:rsidR="003D792A">
              <w:t>7</w:t>
            </w:r>
            <w:r w:rsidRPr="001D7DA5">
              <w:t xml:space="preserve"> </w:t>
            </w:r>
          </w:p>
          <w:p w:rsidR="00682480" w:rsidRDefault="00682480" w:rsidP="00682480">
            <w:pPr>
              <w:jc w:val="center"/>
            </w:pPr>
            <w:r w:rsidRPr="001D7DA5"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C82066" w:rsidP="00682480">
            <w:r>
              <w:t>1</w:t>
            </w:r>
            <w:r w:rsidR="003D792A">
              <w:t>8</w:t>
            </w:r>
          </w:p>
          <w:p w:rsidR="00682480" w:rsidRDefault="00682480" w:rsidP="00682480">
            <w:pPr>
              <w:jc w:val="center"/>
            </w:pPr>
            <w:r w:rsidRPr="001D7DA5"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3D792A" w:rsidP="00682480">
            <w:r>
              <w:t>19</w:t>
            </w:r>
          </w:p>
          <w:p w:rsidR="00682480" w:rsidRDefault="00682480" w:rsidP="00682480">
            <w:pPr>
              <w:jc w:val="center"/>
            </w:pPr>
            <w:r w:rsidRPr="001D7DA5"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682480" w:rsidP="00682480">
            <w:r>
              <w:t>2</w:t>
            </w:r>
            <w:r w:rsidR="003D792A">
              <w:t>0</w:t>
            </w:r>
          </w:p>
          <w:p w:rsidR="00682480" w:rsidRDefault="00682480" w:rsidP="00682480">
            <w:pPr>
              <w:jc w:val="center"/>
            </w:pPr>
            <w:r w:rsidRPr="001D7DA5"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682480" w:rsidP="00682480">
            <w:r>
              <w:t>2</w:t>
            </w:r>
            <w:r w:rsidR="003D792A">
              <w:t>1</w:t>
            </w:r>
          </w:p>
          <w:p w:rsidR="00682480" w:rsidRDefault="00682480" w:rsidP="00682480">
            <w:pPr>
              <w:jc w:val="center"/>
            </w:pPr>
            <w:r w:rsidRPr="001D7DA5">
              <w:t>Winter Break</w:t>
            </w:r>
          </w:p>
        </w:tc>
      </w:tr>
      <w:tr w:rsidR="00682480" w:rsidRPr="00B3013E" w:rsidTr="00322873">
        <w:trPr>
          <w:trHeight w:val="575"/>
        </w:trPr>
        <w:tc>
          <w:tcPr>
            <w:tcW w:w="2220" w:type="dxa"/>
            <w:shd w:val="clear" w:color="auto" w:fill="FFFFFF"/>
          </w:tcPr>
          <w:p w:rsidR="00682480" w:rsidRDefault="00682480" w:rsidP="00C82066">
            <w:r>
              <w:t>2</w:t>
            </w:r>
            <w:r w:rsidR="003D792A">
              <w:t>4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C82066">
            <w:r>
              <w:t>2</w:t>
            </w:r>
            <w:r w:rsidR="003D792A">
              <w:t>5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C82066">
            <w:r>
              <w:t>2</w:t>
            </w:r>
            <w:r w:rsidR="003D792A">
              <w:t>6</w:t>
            </w:r>
          </w:p>
        </w:tc>
        <w:tc>
          <w:tcPr>
            <w:tcW w:w="2220" w:type="dxa"/>
            <w:shd w:val="clear" w:color="auto" w:fill="FFFFFF"/>
          </w:tcPr>
          <w:p w:rsidR="00682480" w:rsidRDefault="00C82066" w:rsidP="00C82066">
            <w:r>
              <w:t>2</w:t>
            </w:r>
            <w:r w:rsidR="003D792A">
              <w:t>7</w:t>
            </w:r>
          </w:p>
        </w:tc>
        <w:tc>
          <w:tcPr>
            <w:tcW w:w="2220" w:type="dxa"/>
            <w:shd w:val="clear" w:color="auto" w:fill="FFFFFF"/>
          </w:tcPr>
          <w:p w:rsidR="00682480" w:rsidRDefault="003D792A" w:rsidP="00C82066">
            <w:r>
              <w:t>28</w:t>
            </w:r>
            <w:r w:rsidR="005009B2">
              <w:t xml:space="preserve"> Stage 27 vocabulary quiz</w:t>
            </w:r>
          </w:p>
        </w:tc>
      </w:tr>
      <w:tr w:rsidR="00682480" w:rsidTr="007E05C5">
        <w:trPr>
          <w:trHeight w:val="247"/>
        </w:trPr>
        <w:tc>
          <w:tcPr>
            <w:tcW w:w="11100" w:type="dxa"/>
            <w:gridSpan w:val="5"/>
            <w:shd w:val="clear" w:color="auto" w:fill="FFFF00"/>
          </w:tcPr>
          <w:p w:rsidR="00682480" w:rsidRPr="00E656AD" w:rsidRDefault="00682480" w:rsidP="00682480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</w:tr>
      <w:tr w:rsidR="00682480" w:rsidTr="00322873">
        <w:trPr>
          <w:trHeight w:val="608"/>
        </w:trPr>
        <w:tc>
          <w:tcPr>
            <w:tcW w:w="2220" w:type="dxa"/>
            <w:shd w:val="clear" w:color="auto" w:fill="FFFFFF"/>
          </w:tcPr>
          <w:p w:rsidR="00682480" w:rsidRDefault="00C958FB" w:rsidP="00682480">
            <w:proofErr w:type="gramStart"/>
            <w:r>
              <w:t>2</w:t>
            </w:r>
            <w:r w:rsidR="005009B2">
              <w:t xml:space="preserve">  Review</w:t>
            </w:r>
            <w:proofErr w:type="gramEnd"/>
          </w:p>
          <w:p w:rsidR="00682480" w:rsidRPr="00322873" w:rsidRDefault="00682480" w:rsidP="00682480">
            <w:pPr>
              <w:tabs>
                <w:tab w:val="center" w:pos="1002"/>
                <w:tab w:val="right" w:pos="2004"/>
              </w:tabs>
              <w:rPr>
                <w:b/>
                <w:bCs/>
                <w:color w:val="FFFFFF"/>
              </w:rPr>
            </w:pPr>
            <w:r>
              <w:rPr>
                <w:b/>
                <w:sz w:val="16"/>
              </w:rPr>
              <w:t xml:space="preserve">             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2220" w:type="dxa"/>
            <w:shd w:val="clear" w:color="auto" w:fill="FFFFFF"/>
          </w:tcPr>
          <w:p w:rsidR="00682480" w:rsidRDefault="00C958FB" w:rsidP="00682480">
            <w:r>
              <w:t>3</w:t>
            </w:r>
            <w:r w:rsidR="005009B2">
              <w:t xml:space="preserve"> Review</w:t>
            </w:r>
          </w:p>
          <w:p w:rsidR="00682480" w:rsidRPr="00E656AD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C958FB" w:rsidP="00682480">
            <w:proofErr w:type="gramStart"/>
            <w:r>
              <w:t>4</w:t>
            </w:r>
            <w:r w:rsidR="00B0229A">
              <w:t xml:space="preserve">  Unit</w:t>
            </w:r>
            <w:proofErr w:type="gramEnd"/>
            <w:r w:rsidR="00B0229A">
              <w:t xml:space="preserve"> I TEST</w:t>
            </w:r>
          </w:p>
          <w:p w:rsidR="00682480" w:rsidRPr="00B3013E" w:rsidRDefault="00682480" w:rsidP="0068248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9043CC" w:rsidRDefault="00C958FB" w:rsidP="00682480">
            <w:pPr>
              <w:rPr>
                <w:b/>
              </w:rPr>
            </w:pPr>
            <w:r>
              <w:t>5</w:t>
            </w:r>
            <w:r w:rsidR="00B0229A">
              <w:t xml:space="preserve"> </w:t>
            </w:r>
            <w:r w:rsidR="00B0229A" w:rsidRPr="009043CC">
              <w:rPr>
                <w:b/>
              </w:rPr>
              <w:t>Stage 28 reading</w:t>
            </w:r>
          </w:p>
          <w:p w:rsidR="00B0229A" w:rsidRPr="009043CC" w:rsidRDefault="00B0229A" w:rsidP="00682480">
            <w:pPr>
              <w:rPr>
                <w:b/>
              </w:rPr>
            </w:pPr>
            <w:r w:rsidRPr="009043CC">
              <w:rPr>
                <w:b/>
              </w:rPr>
              <w:t xml:space="preserve">      Imperium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C958FB" w:rsidP="00682480">
            <w:proofErr w:type="gramStart"/>
            <w:r>
              <w:t>6</w:t>
            </w:r>
            <w:r w:rsidR="00B0229A">
              <w:t xml:space="preserve">  </w:t>
            </w:r>
            <w:r w:rsidR="00B0229A" w:rsidRPr="00B0229A">
              <w:rPr>
                <w:b/>
              </w:rPr>
              <w:t>Mythology</w:t>
            </w:r>
            <w:proofErr w:type="gramEnd"/>
            <w:r w:rsidR="00B0229A" w:rsidRPr="00B0229A">
              <w:rPr>
                <w:b/>
              </w:rPr>
              <w:t xml:space="preserve"> Friday</w:t>
            </w:r>
          </w:p>
          <w:p w:rsidR="00682480" w:rsidRPr="001D105C" w:rsidRDefault="00682480" w:rsidP="00682480">
            <w:pPr>
              <w:jc w:val="center"/>
              <w:rPr>
                <w:b/>
              </w:rPr>
            </w:pPr>
          </w:p>
        </w:tc>
      </w:tr>
      <w:tr w:rsidR="00682480" w:rsidTr="00322873">
        <w:trPr>
          <w:trHeight w:val="588"/>
        </w:trPr>
        <w:tc>
          <w:tcPr>
            <w:tcW w:w="2220" w:type="dxa"/>
            <w:shd w:val="clear" w:color="auto" w:fill="FFFFFF"/>
          </w:tcPr>
          <w:p w:rsidR="00682480" w:rsidRDefault="00C958FB" w:rsidP="00682480">
            <w:proofErr w:type="gramStart"/>
            <w:r>
              <w:t>9</w:t>
            </w:r>
            <w:r w:rsidR="00B0229A">
              <w:t xml:space="preserve">  </w:t>
            </w:r>
            <w:r w:rsidR="00B0229A" w:rsidRPr="00B0229A">
              <w:rPr>
                <w:b/>
              </w:rPr>
              <w:t>Grammar</w:t>
            </w:r>
            <w:proofErr w:type="gramEnd"/>
            <w:r w:rsidR="00B0229A" w:rsidRPr="00B0229A">
              <w:rPr>
                <w:b/>
              </w:rPr>
              <w:t>:</w:t>
            </w:r>
          </w:p>
          <w:p w:rsidR="00B0229A" w:rsidRDefault="00B0229A" w:rsidP="00682480">
            <w:r>
              <w:t>a) ablative case without prep.</w:t>
            </w:r>
          </w:p>
          <w:p w:rsidR="00B0229A" w:rsidRDefault="00B0229A" w:rsidP="00682480">
            <w:r>
              <w:t>b) expressions of time</w:t>
            </w:r>
          </w:p>
          <w:p w:rsidR="00682480" w:rsidRDefault="00B0229A" w:rsidP="00B0229A">
            <w:r>
              <w:t>c) impersonal verbs</w:t>
            </w:r>
          </w:p>
        </w:tc>
        <w:tc>
          <w:tcPr>
            <w:tcW w:w="2220" w:type="dxa"/>
            <w:shd w:val="clear" w:color="auto" w:fill="FFFFFF"/>
          </w:tcPr>
          <w:p w:rsidR="00B0229A" w:rsidRDefault="00682480" w:rsidP="00B0229A">
            <w:r>
              <w:t>1</w:t>
            </w:r>
            <w:r w:rsidR="00C958FB">
              <w:t>0</w:t>
            </w:r>
            <w:r w:rsidR="00B0229A">
              <w:rPr>
                <w:b/>
              </w:rPr>
              <w:t xml:space="preserve"> </w:t>
            </w:r>
            <w:r w:rsidR="00B0229A" w:rsidRPr="00B0229A">
              <w:rPr>
                <w:b/>
              </w:rPr>
              <w:t>Culture</w:t>
            </w:r>
            <w:r w:rsidR="00B0229A">
              <w:t xml:space="preserve">: </w:t>
            </w:r>
          </w:p>
          <w:p w:rsidR="00682480" w:rsidRPr="00B0229A" w:rsidRDefault="00B0229A" w:rsidP="00B0229A">
            <w:pPr>
              <w:rPr>
                <w:b/>
              </w:rPr>
            </w:pPr>
            <w:r>
              <w:t>Evidence of Romans in Britain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1</w:t>
            </w:r>
            <w:r w:rsidR="00C958FB">
              <w:t>1</w:t>
            </w:r>
          </w:p>
          <w:p w:rsidR="00682480" w:rsidRDefault="00682480" w:rsidP="00682480">
            <w:pPr>
              <w:jc w:val="center"/>
            </w:pPr>
            <w:r>
              <w:t>Early Release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1</w:t>
            </w:r>
            <w:r w:rsidR="00C958FB">
              <w:t>2</w:t>
            </w:r>
          </w:p>
          <w:p w:rsidR="00682480" w:rsidRPr="00F94DEF" w:rsidRDefault="00682480" w:rsidP="0068248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1</w:t>
            </w:r>
            <w:r w:rsidR="00C958FB">
              <w:t>3</w:t>
            </w:r>
          </w:p>
          <w:p w:rsidR="00682480" w:rsidRPr="00777D04" w:rsidRDefault="00682480" w:rsidP="00682480">
            <w:pPr>
              <w:jc w:val="center"/>
              <w:rPr>
                <w:b/>
              </w:rPr>
            </w:pPr>
          </w:p>
        </w:tc>
      </w:tr>
      <w:tr w:rsidR="00682480" w:rsidTr="00322873">
        <w:trPr>
          <w:trHeight w:val="456"/>
        </w:trPr>
        <w:tc>
          <w:tcPr>
            <w:tcW w:w="2220" w:type="dxa"/>
            <w:shd w:val="clear" w:color="auto" w:fill="FFFFFF"/>
          </w:tcPr>
          <w:p w:rsidR="00682480" w:rsidRDefault="00C82066" w:rsidP="00682480">
            <w:r>
              <w:t>1</w:t>
            </w:r>
            <w:r w:rsidR="00C958FB">
              <w:t>6</w:t>
            </w:r>
          </w:p>
          <w:p w:rsidR="00682480" w:rsidRPr="001D105C" w:rsidRDefault="00682480" w:rsidP="0068248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Default="00C82066" w:rsidP="00682480">
            <w:proofErr w:type="gramStart"/>
            <w:r>
              <w:t>1</w:t>
            </w:r>
            <w:r w:rsidR="00C958FB">
              <w:t>7</w:t>
            </w:r>
            <w:r w:rsidR="00B0229A">
              <w:t xml:space="preserve">  Vocabulary</w:t>
            </w:r>
            <w:proofErr w:type="gramEnd"/>
            <w:r w:rsidR="00B0229A">
              <w:t xml:space="preserve"> quiz Stage 28</w:t>
            </w:r>
          </w:p>
          <w:p w:rsidR="00682480" w:rsidRPr="001D105C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Pr="009043CC" w:rsidRDefault="00C958FB" w:rsidP="00682480">
            <w:pPr>
              <w:rPr>
                <w:b/>
              </w:rPr>
            </w:pPr>
            <w:proofErr w:type="gramStart"/>
            <w:r>
              <w:t>18</w:t>
            </w:r>
            <w:r w:rsidR="00B0229A">
              <w:t xml:space="preserve"> </w:t>
            </w:r>
            <w:r w:rsidR="009043CC">
              <w:t xml:space="preserve"> </w:t>
            </w:r>
            <w:r w:rsidR="00B0229A" w:rsidRPr="009043CC">
              <w:rPr>
                <w:b/>
              </w:rPr>
              <w:t>Stage</w:t>
            </w:r>
            <w:proofErr w:type="gramEnd"/>
            <w:r w:rsidR="00B0229A" w:rsidRPr="009043CC">
              <w:rPr>
                <w:b/>
              </w:rPr>
              <w:t xml:space="preserve"> 29 reading</w:t>
            </w:r>
          </w:p>
          <w:p w:rsidR="009043CC" w:rsidRPr="009043CC" w:rsidRDefault="009043CC" w:rsidP="00682480">
            <w:pPr>
              <w:rPr>
                <w:b/>
              </w:rPr>
            </w:pPr>
            <w:r w:rsidRPr="009043CC">
              <w:rPr>
                <w:b/>
              </w:rPr>
              <w:t xml:space="preserve">  </w:t>
            </w:r>
            <w:r>
              <w:rPr>
                <w:b/>
              </w:rPr>
              <w:t xml:space="preserve">          </w:t>
            </w:r>
            <w:r w:rsidRPr="009043CC">
              <w:rPr>
                <w:b/>
              </w:rPr>
              <w:t>Roma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C958FB" w:rsidP="00682480">
            <w:pPr>
              <w:rPr>
                <w:b/>
              </w:rPr>
            </w:pPr>
            <w:proofErr w:type="gramStart"/>
            <w:r>
              <w:t>19</w:t>
            </w:r>
            <w:r w:rsidR="009043CC">
              <w:t xml:space="preserve">  </w:t>
            </w:r>
            <w:r w:rsidR="009043CC" w:rsidRPr="009043CC">
              <w:rPr>
                <w:b/>
              </w:rPr>
              <w:t>Grammar</w:t>
            </w:r>
            <w:proofErr w:type="gramEnd"/>
            <w:r w:rsidR="009043CC" w:rsidRPr="009043CC">
              <w:rPr>
                <w:b/>
              </w:rPr>
              <w:t>:</w:t>
            </w:r>
          </w:p>
          <w:p w:rsidR="009043CC" w:rsidRDefault="009043CC" w:rsidP="00682480">
            <w:pPr>
              <w:rPr>
                <w:b/>
              </w:rPr>
            </w:pPr>
            <w:r>
              <w:rPr>
                <w:b/>
              </w:rPr>
              <w:t>a) active and passive voice</w:t>
            </w:r>
          </w:p>
          <w:p w:rsidR="009043CC" w:rsidRDefault="009043CC" w:rsidP="00682480">
            <w:r>
              <w:rPr>
                <w:b/>
              </w:rPr>
              <w:t xml:space="preserve">b) more about purpose clauses (qui, </w:t>
            </w:r>
            <w:proofErr w:type="spellStart"/>
            <w:r>
              <w:rPr>
                <w:b/>
              </w:rPr>
              <w:t>ubi</w:t>
            </w:r>
            <w:proofErr w:type="spellEnd"/>
            <w:r>
              <w:rPr>
                <w:b/>
              </w:rPr>
              <w:t>)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682480" w:rsidP="00C82066">
            <w:pPr>
              <w:rPr>
                <w:b/>
              </w:rPr>
            </w:pPr>
            <w:proofErr w:type="gramStart"/>
            <w:r>
              <w:t>2</w:t>
            </w:r>
            <w:r w:rsidR="00C958FB">
              <w:t>0</w:t>
            </w:r>
            <w:r w:rsidR="009043CC">
              <w:t xml:space="preserve">  </w:t>
            </w:r>
            <w:r w:rsidR="009043CC" w:rsidRPr="009043CC">
              <w:rPr>
                <w:b/>
              </w:rPr>
              <w:t>Culture</w:t>
            </w:r>
            <w:proofErr w:type="gramEnd"/>
            <w:r w:rsidR="009043CC" w:rsidRPr="009043CC">
              <w:rPr>
                <w:b/>
              </w:rPr>
              <w:t>:</w:t>
            </w:r>
          </w:p>
          <w:p w:rsidR="009043CC" w:rsidRDefault="009043CC" w:rsidP="00C82066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A76955">
              <w:rPr>
                <w:b/>
              </w:rPr>
              <w:t xml:space="preserve">the </w:t>
            </w:r>
            <w:r>
              <w:rPr>
                <w:b/>
              </w:rPr>
              <w:t>origin of Rome</w:t>
            </w:r>
          </w:p>
          <w:p w:rsidR="009043CC" w:rsidRDefault="009043CC" w:rsidP="00C82066">
            <w:pPr>
              <w:rPr>
                <w:b/>
              </w:rPr>
            </w:pPr>
            <w:r>
              <w:rPr>
                <w:b/>
              </w:rPr>
              <w:t>2) Roman Forum</w:t>
            </w:r>
          </w:p>
          <w:p w:rsidR="009043CC" w:rsidRPr="001D105C" w:rsidRDefault="009043CC" w:rsidP="00C82066">
            <w:pPr>
              <w:rPr>
                <w:b/>
              </w:rPr>
            </w:pPr>
            <w:r>
              <w:rPr>
                <w:b/>
              </w:rPr>
              <w:t>3) Rome and Judea</w:t>
            </w:r>
          </w:p>
        </w:tc>
      </w:tr>
      <w:tr w:rsidR="00682480" w:rsidTr="007E05C5">
        <w:trPr>
          <w:trHeight w:val="557"/>
        </w:trPr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2</w:t>
            </w:r>
            <w:r w:rsidR="00C958FB">
              <w:t>3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C82066">
            <w:r>
              <w:t>2</w:t>
            </w:r>
            <w:r w:rsidR="00C958FB">
              <w:t>4</w:t>
            </w: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pPr>
              <w:rPr>
                <w:b/>
              </w:rPr>
            </w:pPr>
            <w:r>
              <w:t>2</w:t>
            </w:r>
            <w:r w:rsidR="00C958FB">
              <w:t>5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pPr>
              <w:rPr>
                <w:b/>
              </w:rPr>
            </w:pPr>
            <w:r>
              <w:t>2</w:t>
            </w:r>
            <w:r w:rsidR="00C958FB">
              <w:t>6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C82066" w:rsidP="00682480">
            <w:pPr>
              <w:rPr>
                <w:b/>
              </w:rPr>
            </w:pPr>
            <w:r>
              <w:t>2</w:t>
            </w:r>
            <w:r w:rsidR="00C958FB">
              <w:t>7</w:t>
            </w:r>
            <w:r w:rsidR="0043309C">
              <w:t xml:space="preserve"> Vocabulary quiz Stage 29</w:t>
            </w:r>
          </w:p>
          <w:p w:rsidR="00682480" w:rsidRDefault="00682480" w:rsidP="00682480">
            <w:pPr>
              <w:jc w:val="center"/>
            </w:pPr>
          </w:p>
        </w:tc>
      </w:tr>
      <w:tr w:rsidR="00682480" w:rsidTr="00C82066">
        <w:trPr>
          <w:trHeight w:val="20"/>
        </w:trPr>
        <w:tc>
          <w:tcPr>
            <w:tcW w:w="11100" w:type="dxa"/>
            <w:gridSpan w:val="5"/>
            <w:shd w:val="clear" w:color="auto" w:fill="FFFF00"/>
          </w:tcPr>
          <w:p w:rsidR="00682480" w:rsidRPr="00506F84" w:rsidRDefault="00682480" w:rsidP="00682480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682480" w:rsidTr="001D7DA5">
        <w:trPr>
          <w:trHeight w:val="467"/>
        </w:trPr>
        <w:tc>
          <w:tcPr>
            <w:tcW w:w="2220" w:type="dxa"/>
            <w:shd w:val="clear" w:color="auto" w:fill="808080" w:themeFill="background1" w:themeFillShade="80"/>
          </w:tcPr>
          <w:p w:rsidR="00682480" w:rsidRDefault="00C958FB" w:rsidP="00682480">
            <w:r>
              <w:t>30</w:t>
            </w:r>
            <w:r w:rsidR="00682480">
              <w:t xml:space="preserve">   </w:t>
            </w:r>
          </w:p>
          <w:p w:rsidR="00682480" w:rsidRPr="001D7DA5" w:rsidRDefault="00682480" w:rsidP="00682480">
            <w:pPr>
              <w:jc w:val="center"/>
            </w:pPr>
            <w:r w:rsidRPr="001D7DA5"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Default="00C958FB" w:rsidP="00682480">
            <w:r>
              <w:t>31</w:t>
            </w:r>
          </w:p>
          <w:p w:rsidR="00682480" w:rsidRPr="00CF3E49" w:rsidRDefault="00682480" w:rsidP="00682480">
            <w:pPr>
              <w:jc w:val="center"/>
            </w:pPr>
            <w:r w:rsidRPr="001D7DA5"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Default="00C958FB" w:rsidP="00682480">
            <w:pPr>
              <w:rPr>
                <w:b/>
              </w:rPr>
            </w:pPr>
            <w:r>
              <w:t>1</w:t>
            </w:r>
          </w:p>
          <w:p w:rsidR="00682480" w:rsidRPr="006C2A96" w:rsidRDefault="00682480" w:rsidP="00682480">
            <w:pPr>
              <w:jc w:val="center"/>
            </w:pPr>
            <w:r w:rsidRPr="001D7DA5"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Default="00C958FB" w:rsidP="00682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82480" w:rsidRPr="006C2A96" w:rsidRDefault="00682480" w:rsidP="00682480">
            <w:pPr>
              <w:jc w:val="center"/>
              <w:rPr>
                <w:sz w:val="18"/>
                <w:szCs w:val="18"/>
              </w:rPr>
            </w:pPr>
            <w:r w:rsidRPr="001D7DA5"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Default="00C958FB" w:rsidP="00682480">
            <w:r>
              <w:t>3</w:t>
            </w:r>
          </w:p>
          <w:p w:rsidR="00682480" w:rsidRPr="0068350D" w:rsidRDefault="00682480" w:rsidP="00682480">
            <w:pPr>
              <w:jc w:val="center"/>
            </w:pPr>
            <w:r w:rsidRPr="001D7DA5">
              <w:t>Spring Break</w:t>
            </w:r>
          </w:p>
        </w:tc>
      </w:tr>
      <w:tr w:rsidR="00682480" w:rsidRPr="00506F84" w:rsidTr="00EB5EBE">
        <w:trPr>
          <w:trHeight w:val="755"/>
        </w:trPr>
        <w:tc>
          <w:tcPr>
            <w:tcW w:w="2220" w:type="dxa"/>
            <w:shd w:val="clear" w:color="auto" w:fill="FFFFFF"/>
          </w:tcPr>
          <w:p w:rsidR="00682480" w:rsidRPr="0043309C" w:rsidRDefault="00C958FB" w:rsidP="00682480">
            <w:pPr>
              <w:rPr>
                <w:b/>
              </w:rPr>
            </w:pPr>
            <w:proofErr w:type="gramStart"/>
            <w:r>
              <w:t>6</w:t>
            </w:r>
            <w:r w:rsidR="0043309C">
              <w:t xml:space="preserve">  </w:t>
            </w:r>
            <w:r w:rsidR="0043309C" w:rsidRPr="0043309C">
              <w:rPr>
                <w:b/>
              </w:rPr>
              <w:t>Stage</w:t>
            </w:r>
            <w:proofErr w:type="gramEnd"/>
            <w:r w:rsidR="0043309C" w:rsidRPr="0043309C">
              <w:rPr>
                <w:b/>
              </w:rPr>
              <w:t xml:space="preserve"> 30 reading</w:t>
            </w:r>
          </w:p>
          <w:p w:rsidR="0043309C" w:rsidRPr="0043309C" w:rsidRDefault="0043309C" w:rsidP="00682480">
            <w:pPr>
              <w:rPr>
                <w:b/>
              </w:rPr>
            </w:pPr>
            <w:r w:rsidRPr="0043309C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proofErr w:type="spellStart"/>
            <w:r w:rsidRPr="0043309C">
              <w:rPr>
                <w:b/>
              </w:rPr>
              <w:t>Haterius</w:t>
            </w:r>
            <w:proofErr w:type="spellEnd"/>
          </w:p>
          <w:p w:rsidR="00682480" w:rsidRPr="0068350D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Pr="0068350D" w:rsidRDefault="00C958FB" w:rsidP="00682480">
            <w:r>
              <w:t>7</w:t>
            </w:r>
            <w:r w:rsidR="0043309C">
              <w:t xml:space="preserve">   </w:t>
            </w:r>
            <w:r w:rsidR="0043309C" w:rsidRPr="0043309C">
              <w:rPr>
                <w:b/>
              </w:rPr>
              <w:t xml:space="preserve">Grammar: </w:t>
            </w:r>
            <w:proofErr w:type="gramStart"/>
            <w:r w:rsidR="0043309C" w:rsidRPr="0043309C">
              <w:rPr>
                <w:b/>
              </w:rPr>
              <w:t>perfect  and</w:t>
            </w:r>
            <w:proofErr w:type="gramEnd"/>
            <w:r w:rsidR="0043309C" w:rsidRPr="0043309C">
              <w:rPr>
                <w:b/>
              </w:rPr>
              <w:t xml:space="preserve"> pluperfect passive</w:t>
            </w:r>
          </w:p>
          <w:p w:rsidR="00682480" w:rsidRPr="0068350D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C958FB" w:rsidP="00682480">
            <w:pPr>
              <w:rPr>
                <w:b/>
              </w:rPr>
            </w:pPr>
            <w:r>
              <w:t>8</w:t>
            </w:r>
            <w:r w:rsidR="0043309C">
              <w:t xml:space="preserve"> </w:t>
            </w:r>
            <w:r w:rsidR="0043309C" w:rsidRPr="0043309C">
              <w:rPr>
                <w:b/>
              </w:rPr>
              <w:t>Culture:</w:t>
            </w:r>
            <w:r w:rsidR="0043309C">
              <w:rPr>
                <w:b/>
              </w:rPr>
              <w:t xml:space="preserve"> Roman</w:t>
            </w:r>
          </w:p>
          <w:p w:rsidR="0043309C" w:rsidRPr="0068350D" w:rsidRDefault="0043309C" w:rsidP="00682480">
            <w:r>
              <w:rPr>
                <w:b/>
              </w:rPr>
              <w:t>Engineering: tools, concrete</w:t>
            </w:r>
          </w:p>
          <w:p w:rsidR="00682480" w:rsidRPr="0068350D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Pr="0068350D" w:rsidRDefault="00C958FB" w:rsidP="00682480">
            <w:r>
              <w:t>9</w:t>
            </w:r>
          </w:p>
          <w:p w:rsidR="00682480" w:rsidRPr="00552C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Pr="0068350D" w:rsidRDefault="00682480" w:rsidP="00682480">
            <w:pPr>
              <w:rPr>
                <w:b/>
              </w:rPr>
            </w:pPr>
            <w:r>
              <w:t>1</w:t>
            </w:r>
            <w:r w:rsidR="00C958FB">
              <w:t>0</w:t>
            </w:r>
          </w:p>
          <w:p w:rsidR="00682480" w:rsidRPr="00181FB4" w:rsidRDefault="00181FB4" w:rsidP="00682480">
            <w:pPr>
              <w:jc w:val="center"/>
              <w:rPr>
                <w:b/>
              </w:rPr>
            </w:pPr>
            <w:r w:rsidRPr="00181FB4">
              <w:rPr>
                <w:b/>
              </w:rPr>
              <w:t>Mythology Friday</w:t>
            </w:r>
          </w:p>
        </w:tc>
      </w:tr>
      <w:tr w:rsidR="00682480" w:rsidTr="00C82066">
        <w:trPr>
          <w:trHeight w:val="755"/>
        </w:trPr>
        <w:tc>
          <w:tcPr>
            <w:tcW w:w="2220" w:type="dxa"/>
            <w:shd w:val="clear" w:color="auto" w:fill="FFFFFF"/>
          </w:tcPr>
          <w:p w:rsidR="00701438" w:rsidRPr="0068350D" w:rsidRDefault="00C82066" w:rsidP="00701438">
            <w:r>
              <w:t>1</w:t>
            </w:r>
            <w:r w:rsidR="00C958FB">
              <w:t>3</w:t>
            </w:r>
            <w:r w:rsidR="00701438">
              <w:t xml:space="preserve"> Stage 30 vocab quiz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Stage 31 reading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 xml:space="preserve">         In </w:t>
            </w:r>
            <w:proofErr w:type="spellStart"/>
            <w:r w:rsidRPr="00181FB4">
              <w:rPr>
                <w:b/>
              </w:rPr>
              <w:t>urbe</w:t>
            </w:r>
            <w:proofErr w:type="spellEnd"/>
          </w:p>
          <w:p w:rsidR="00682480" w:rsidRPr="0068350D" w:rsidRDefault="00682480" w:rsidP="00682480">
            <w:pPr>
              <w:rPr>
                <w:b/>
              </w:rPr>
            </w:pPr>
          </w:p>
          <w:p w:rsidR="00682480" w:rsidRPr="0068350D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701438" w:rsidRPr="00181FB4" w:rsidRDefault="00682480" w:rsidP="00701438">
            <w:pPr>
              <w:rPr>
                <w:b/>
              </w:rPr>
            </w:pPr>
            <w:r>
              <w:t>1</w:t>
            </w:r>
            <w:r w:rsidR="00C958FB">
              <w:t>4</w:t>
            </w:r>
            <w:r w:rsidR="00181FB4">
              <w:t xml:space="preserve"> </w:t>
            </w:r>
            <w:r w:rsidR="00701438" w:rsidRPr="00181FB4">
              <w:rPr>
                <w:b/>
              </w:rPr>
              <w:t xml:space="preserve">Grammar: 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1) ablative absolute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2) indirect commands (ne)</w:t>
            </w:r>
          </w:p>
          <w:p w:rsidR="00682480" w:rsidRPr="0068350D" w:rsidRDefault="00682480" w:rsidP="00701438"/>
        </w:tc>
        <w:tc>
          <w:tcPr>
            <w:tcW w:w="2220" w:type="dxa"/>
            <w:shd w:val="clear" w:color="auto" w:fill="FFFFFF"/>
          </w:tcPr>
          <w:p w:rsidR="00701438" w:rsidRDefault="00682480" w:rsidP="00701438">
            <w:pPr>
              <w:rPr>
                <w:b/>
              </w:rPr>
            </w:pPr>
            <w:r>
              <w:t>1</w:t>
            </w:r>
            <w:r w:rsidR="00C958FB">
              <w:t>5</w:t>
            </w:r>
            <w:r w:rsidR="00181FB4">
              <w:t xml:space="preserve"> </w:t>
            </w:r>
            <w:r w:rsidR="00701438" w:rsidRPr="00181FB4">
              <w:rPr>
                <w:b/>
              </w:rPr>
              <w:t xml:space="preserve">Culture: 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City of Rome</w:t>
            </w:r>
          </w:p>
          <w:p w:rsidR="00682480" w:rsidRPr="0068350D" w:rsidRDefault="00701438" w:rsidP="00701438">
            <w:r>
              <w:t>Roman buildings project</w:t>
            </w:r>
          </w:p>
        </w:tc>
        <w:tc>
          <w:tcPr>
            <w:tcW w:w="2220" w:type="dxa"/>
            <w:shd w:val="clear" w:color="auto" w:fill="FFFFFF"/>
          </w:tcPr>
          <w:p w:rsidR="00682480" w:rsidRPr="00552C80" w:rsidRDefault="00682480" w:rsidP="00701438">
            <w:r>
              <w:t>1</w:t>
            </w:r>
            <w:r w:rsidR="00C958FB">
              <w:t>6</w:t>
            </w:r>
            <w:r w:rsidR="00181FB4">
              <w:t xml:space="preserve">  </w:t>
            </w:r>
          </w:p>
        </w:tc>
        <w:tc>
          <w:tcPr>
            <w:tcW w:w="2220" w:type="dxa"/>
            <w:shd w:val="clear" w:color="auto" w:fill="FFFFFF"/>
          </w:tcPr>
          <w:p w:rsidR="00701438" w:rsidRPr="00506F84" w:rsidRDefault="00C82066" w:rsidP="00701438">
            <w:r>
              <w:t>1</w:t>
            </w:r>
            <w:r w:rsidR="00C958FB">
              <w:t>7</w:t>
            </w:r>
            <w:r w:rsidR="00181FB4">
              <w:t xml:space="preserve"> </w:t>
            </w:r>
          </w:p>
          <w:p w:rsidR="00682480" w:rsidRPr="00506F84" w:rsidRDefault="00682480" w:rsidP="00682480">
            <w:pPr>
              <w:jc w:val="center"/>
            </w:pPr>
          </w:p>
        </w:tc>
      </w:tr>
      <w:tr w:rsidR="00682480" w:rsidTr="000B0B33">
        <w:trPr>
          <w:trHeight w:val="520"/>
        </w:trPr>
        <w:tc>
          <w:tcPr>
            <w:tcW w:w="2220" w:type="dxa"/>
            <w:shd w:val="clear" w:color="auto" w:fill="FFFFFF" w:themeFill="background1"/>
          </w:tcPr>
          <w:p w:rsidR="00701438" w:rsidRDefault="00682480" w:rsidP="00701438">
            <w:r>
              <w:lastRenderedPageBreak/>
              <w:t>2</w:t>
            </w:r>
            <w:r w:rsidR="00C958FB">
              <w:t>0</w:t>
            </w:r>
            <w:r w:rsidR="00701438">
              <w:t xml:space="preserve"> Stage 31 vocab quiz</w:t>
            </w:r>
          </w:p>
          <w:p w:rsidR="00682480" w:rsidRPr="006C2A96" w:rsidRDefault="00701438" w:rsidP="00701438">
            <w:pPr>
              <w:rPr>
                <w:b/>
              </w:rPr>
            </w:pPr>
            <w:r>
              <w:t>Review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Pr="00CF3E49" w:rsidRDefault="00682480" w:rsidP="00C82066">
            <w:r>
              <w:t>2</w:t>
            </w:r>
            <w:r w:rsidR="00C958FB">
              <w:t>1</w:t>
            </w:r>
            <w:r w:rsidR="00701438">
              <w:t xml:space="preserve"> Unit II Test</w:t>
            </w:r>
          </w:p>
        </w:tc>
        <w:tc>
          <w:tcPr>
            <w:tcW w:w="2220" w:type="dxa"/>
            <w:shd w:val="clear" w:color="auto" w:fill="FFFFFF" w:themeFill="background1"/>
          </w:tcPr>
          <w:p w:rsidR="00701438" w:rsidRDefault="00682480" w:rsidP="00701438">
            <w:r>
              <w:t>2</w:t>
            </w:r>
            <w:r w:rsidR="00C958FB">
              <w:t>2</w:t>
            </w:r>
            <w:r w:rsidR="00181FB4">
              <w:t xml:space="preserve"> </w:t>
            </w:r>
            <w:r w:rsidR="00701438">
              <w:t>Stage 32 reading</w:t>
            </w:r>
          </w:p>
          <w:p w:rsidR="00701438" w:rsidRPr="00CF3E49" w:rsidRDefault="00701438" w:rsidP="00701438">
            <w:proofErr w:type="spellStart"/>
            <w:r>
              <w:t>Eufrosyne</w:t>
            </w:r>
            <w:proofErr w:type="spellEnd"/>
          </w:p>
          <w:p w:rsidR="00CE4F8D" w:rsidRPr="00CF3E49" w:rsidRDefault="00CE4F8D" w:rsidP="00C82066"/>
        </w:tc>
        <w:tc>
          <w:tcPr>
            <w:tcW w:w="2220" w:type="dxa"/>
            <w:shd w:val="clear" w:color="auto" w:fill="FFFFFF" w:themeFill="background1"/>
          </w:tcPr>
          <w:p w:rsidR="00701438" w:rsidRPr="00181FB4" w:rsidRDefault="00682480" w:rsidP="00701438">
            <w:pPr>
              <w:rPr>
                <w:b/>
              </w:rPr>
            </w:pPr>
            <w:r>
              <w:t>2</w:t>
            </w:r>
            <w:r w:rsidR="00C958FB">
              <w:t>3</w:t>
            </w:r>
            <w:r w:rsidR="00181FB4">
              <w:t xml:space="preserve"> </w:t>
            </w:r>
            <w:r w:rsidR="00701438" w:rsidRPr="00181FB4">
              <w:rPr>
                <w:b/>
              </w:rPr>
              <w:t xml:space="preserve">Grammar: 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a. deponent verbs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b. more on gerundives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c. future participles</w:t>
            </w:r>
          </w:p>
          <w:p w:rsidR="00682480" w:rsidRPr="00CF3E49" w:rsidRDefault="00682480" w:rsidP="00701438"/>
        </w:tc>
        <w:tc>
          <w:tcPr>
            <w:tcW w:w="2220" w:type="dxa"/>
            <w:shd w:val="clear" w:color="auto" w:fill="FFFFFF" w:themeFill="background1"/>
          </w:tcPr>
          <w:p w:rsidR="00682480" w:rsidRPr="00CF3E49" w:rsidRDefault="00682480" w:rsidP="00701438">
            <w:r>
              <w:t>2</w:t>
            </w:r>
            <w:r w:rsidR="00C958FB">
              <w:t>4</w:t>
            </w:r>
            <w:r w:rsidR="00181FB4">
              <w:t xml:space="preserve"> </w:t>
            </w:r>
            <w:r w:rsidR="00701438">
              <w:t>Roman buildings project due</w:t>
            </w:r>
          </w:p>
        </w:tc>
      </w:tr>
      <w:tr w:rsidR="00682480" w:rsidTr="007E05C5">
        <w:trPr>
          <w:trHeight w:val="237"/>
        </w:trPr>
        <w:tc>
          <w:tcPr>
            <w:tcW w:w="11100" w:type="dxa"/>
            <w:gridSpan w:val="5"/>
            <w:shd w:val="clear" w:color="auto" w:fill="FFFF00"/>
          </w:tcPr>
          <w:p w:rsidR="00682480" w:rsidRPr="00CD755F" w:rsidRDefault="00682480" w:rsidP="00682480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682480" w:rsidTr="00322873">
        <w:trPr>
          <w:trHeight w:val="620"/>
        </w:trPr>
        <w:tc>
          <w:tcPr>
            <w:tcW w:w="2220" w:type="dxa"/>
            <w:shd w:val="clear" w:color="auto" w:fill="FFFFFF"/>
          </w:tcPr>
          <w:p w:rsidR="00701438" w:rsidRDefault="00C82066" w:rsidP="00701438">
            <w:pPr>
              <w:rPr>
                <w:b/>
              </w:rPr>
            </w:pPr>
            <w:r>
              <w:t>2</w:t>
            </w:r>
            <w:r w:rsidR="00C958FB">
              <w:t>7</w:t>
            </w:r>
            <w:r w:rsidR="00181FB4">
              <w:t xml:space="preserve"> </w:t>
            </w:r>
            <w:r w:rsidR="00701438" w:rsidRPr="00181FB4">
              <w:rPr>
                <w:b/>
              </w:rPr>
              <w:t>Culture:</w:t>
            </w:r>
          </w:p>
          <w:p w:rsidR="00701438" w:rsidRPr="000E72FE" w:rsidRDefault="00701438" w:rsidP="00701438">
            <w:r>
              <w:rPr>
                <w:b/>
              </w:rPr>
              <w:t>Roman beliefs</w:t>
            </w:r>
          </w:p>
          <w:p w:rsidR="00682480" w:rsidRPr="00CD755F" w:rsidRDefault="00682480" w:rsidP="00701438">
            <w:pPr>
              <w:rPr>
                <w:b/>
              </w:rPr>
            </w:pPr>
          </w:p>
        </w:tc>
        <w:tc>
          <w:tcPr>
            <w:tcW w:w="2220" w:type="dxa"/>
            <w:shd w:val="clear" w:color="auto" w:fill="FFFFFF"/>
          </w:tcPr>
          <w:p w:rsidR="00CE4F8D" w:rsidRPr="00382AB6" w:rsidRDefault="00C958FB" w:rsidP="00CE4F8D">
            <w:r>
              <w:t>28</w:t>
            </w:r>
            <w:r w:rsidR="00181FB4">
              <w:t xml:space="preserve"> </w:t>
            </w:r>
          </w:p>
          <w:p w:rsidR="00181FB4" w:rsidRPr="00382AB6" w:rsidRDefault="00181FB4" w:rsidP="00C82066"/>
        </w:tc>
        <w:tc>
          <w:tcPr>
            <w:tcW w:w="2220" w:type="dxa"/>
            <w:shd w:val="clear" w:color="auto" w:fill="FFFFFF"/>
          </w:tcPr>
          <w:p w:rsidR="00701438" w:rsidRDefault="00C958FB" w:rsidP="00701438">
            <w:r>
              <w:t>29</w:t>
            </w:r>
            <w:r w:rsidR="00181FB4">
              <w:t xml:space="preserve"> </w:t>
            </w:r>
            <w:r w:rsidR="00701438">
              <w:t>Stage 32 vocab quiz</w:t>
            </w:r>
          </w:p>
          <w:p w:rsidR="00701438" w:rsidRDefault="00701438" w:rsidP="00701438">
            <w:r w:rsidRPr="00181FB4">
              <w:rPr>
                <w:b/>
              </w:rPr>
              <w:t xml:space="preserve">Stage 33 reading: </w:t>
            </w:r>
            <w:proofErr w:type="spellStart"/>
            <w:r w:rsidRPr="00181FB4">
              <w:rPr>
                <w:b/>
              </w:rPr>
              <w:t>Pantomimus</w:t>
            </w:r>
            <w:proofErr w:type="spellEnd"/>
          </w:p>
          <w:p w:rsidR="00682480" w:rsidRPr="00CF3E49" w:rsidRDefault="00682480" w:rsidP="00701438"/>
        </w:tc>
        <w:tc>
          <w:tcPr>
            <w:tcW w:w="2220" w:type="dxa"/>
            <w:shd w:val="clear" w:color="auto" w:fill="FFFFFF"/>
          </w:tcPr>
          <w:p w:rsidR="00701438" w:rsidRPr="00181FB4" w:rsidRDefault="00C958FB" w:rsidP="00701438">
            <w:pPr>
              <w:tabs>
                <w:tab w:val="center" w:pos="1008"/>
              </w:tabs>
              <w:rPr>
                <w:b/>
              </w:rPr>
            </w:pPr>
            <w:r>
              <w:t>30</w:t>
            </w:r>
            <w:r w:rsidR="00181FB4">
              <w:t xml:space="preserve"> </w:t>
            </w:r>
            <w:r w:rsidR="00701438" w:rsidRPr="00181FB4">
              <w:rPr>
                <w:b/>
              </w:rPr>
              <w:t xml:space="preserve">Grammar: </w:t>
            </w:r>
          </w:p>
          <w:p w:rsidR="00701438" w:rsidRPr="00181FB4" w:rsidRDefault="00701438" w:rsidP="00701438">
            <w:pPr>
              <w:tabs>
                <w:tab w:val="center" w:pos="1008"/>
              </w:tabs>
              <w:rPr>
                <w:b/>
              </w:rPr>
            </w:pPr>
            <w:r w:rsidRPr="00181FB4">
              <w:rPr>
                <w:b/>
              </w:rPr>
              <w:t>a. future tense</w:t>
            </w:r>
          </w:p>
          <w:p w:rsidR="00701438" w:rsidRPr="00181FB4" w:rsidRDefault="00701438" w:rsidP="00701438">
            <w:pPr>
              <w:rPr>
                <w:b/>
              </w:rPr>
            </w:pPr>
            <w:r w:rsidRPr="00181FB4">
              <w:rPr>
                <w:b/>
              </w:rPr>
              <w:t>b. future perfect</w:t>
            </w:r>
          </w:p>
          <w:p w:rsidR="00682480" w:rsidRPr="00506F84" w:rsidRDefault="00682480" w:rsidP="00701438"/>
        </w:tc>
        <w:tc>
          <w:tcPr>
            <w:tcW w:w="2220" w:type="dxa"/>
            <w:shd w:val="clear" w:color="auto" w:fill="FFFFFF"/>
          </w:tcPr>
          <w:p w:rsidR="00701438" w:rsidRPr="00CE4F8D" w:rsidRDefault="00C958FB" w:rsidP="00701438">
            <w:r>
              <w:t>31</w:t>
            </w:r>
            <w:r w:rsidR="00701438" w:rsidRPr="00CE4F8D">
              <w:t xml:space="preserve"> Culture: </w:t>
            </w:r>
          </w:p>
          <w:p w:rsidR="00701438" w:rsidRPr="00CE4F8D" w:rsidRDefault="00701438" w:rsidP="00701438">
            <w:r w:rsidRPr="00CE4F8D">
              <w:t>a. Judaism/Christianity</w:t>
            </w:r>
          </w:p>
          <w:p w:rsidR="00682480" w:rsidRPr="00CD755F" w:rsidRDefault="00701438" w:rsidP="00701438">
            <w:pPr>
              <w:rPr>
                <w:b/>
              </w:rPr>
            </w:pPr>
            <w:proofErr w:type="spellStart"/>
            <w:proofErr w:type="gramStart"/>
            <w:r w:rsidRPr="00CE4F8D">
              <w:t>b.Roman</w:t>
            </w:r>
            <w:proofErr w:type="spellEnd"/>
            <w:proofErr w:type="gramEnd"/>
            <w:r w:rsidRPr="00CE4F8D">
              <w:t xml:space="preserve"> entertainment</w:t>
            </w:r>
          </w:p>
        </w:tc>
      </w:tr>
      <w:tr w:rsidR="00682480" w:rsidTr="00C82066">
        <w:trPr>
          <w:trHeight w:val="467"/>
        </w:trPr>
        <w:tc>
          <w:tcPr>
            <w:tcW w:w="2220" w:type="dxa"/>
            <w:shd w:val="clear" w:color="auto" w:fill="FFFFFF"/>
          </w:tcPr>
          <w:p w:rsidR="00682480" w:rsidRPr="003104C8" w:rsidRDefault="00C958FB" w:rsidP="00701438">
            <w:pPr>
              <w:rPr>
                <w:i/>
              </w:rPr>
            </w:pPr>
            <w:r>
              <w:t>4</w:t>
            </w:r>
            <w:r w:rsidR="00CE4F8D">
              <w:t xml:space="preserve"> </w:t>
            </w:r>
          </w:p>
        </w:tc>
        <w:tc>
          <w:tcPr>
            <w:tcW w:w="2220" w:type="dxa"/>
            <w:shd w:val="clear" w:color="auto" w:fill="FFFFFF"/>
          </w:tcPr>
          <w:p w:rsidR="00181FB4" w:rsidRPr="00181FB4" w:rsidRDefault="00C958FB" w:rsidP="00701438">
            <w:pPr>
              <w:tabs>
                <w:tab w:val="center" w:pos="1008"/>
              </w:tabs>
              <w:rPr>
                <w:b/>
              </w:rPr>
            </w:pPr>
            <w:r>
              <w:t>5</w:t>
            </w:r>
            <w:r w:rsidR="00181FB4">
              <w:t xml:space="preserve">  </w:t>
            </w:r>
          </w:p>
        </w:tc>
        <w:tc>
          <w:tcPr>
            <w:tcW w:w="2220" w:type="dxa"/>
            <w:shd w:val="clear" w:color="auto" w:fill="FFFFFF"/>
          </w:tcPr>
          <w:p w:rsidR="00682480" w:rsidRPr="00506F84" w:rsidRDefault="00C958FB" w:rsidP="00701438">
            <w:r>
              <w:t>6</w:t>
            </w:r>
          </w:p>
        </w:tc>
        <w:tc>
          <w:tcPr>
            <w:tcW w:w="2220" w:type="dxa"/>
            <w:shd w:val="clear" w:color="auto" w:fill="FFFFFF"/>
          </w:tcPr>
          <w:p w:rsidR="00CE4F8D" w:rsidRPr="00CE4F8D" w:rsidRDefault="00C958FB" w:rsidP="00CE4F8D">
            <w:r>
              <w:t>7</w:t>
            </w:r>
            <w:r w:rsidR="00CE4F8D">
              <w:t xml:space="preserve"> </w:t>
            </w:r>
            <w:r w:rsidR="004D34E2">
              <w:t>Stage 33 vocab quiz</w:t>
            </w:r>
          </w:p>
          <w:p w:rsidR="00682480" w:rsidRPr="004D34E2" w:rsidRDefault="004D34E2" w:rsidP="00CE4F8D">
            <w:pPr>
              <w:rPr>
                <w:b/>
              </w:rPr>
            </w:pPr>
            <w:r w:rsidRPr="004D34E2">
              <w:rPr>
                <w:b/>
              </w:rPr>
              <w:t xml:space="preserve">Stage 34 reading Epaphroditus </w:t>
            </w:r>
          </w:p>
        </w:tc>
        <w:tc>
          <w:tcPr>
            <w:tcW w:w="2220" w:type="dxa"/>
            <w:shd w:val="clear" w:color="auto" w:fill="FFFFFF"/>
          </w:tcPr>
          <w:p w:rsidR="00682480" w:rsidRPr="004D34E2" w:rsidRDefault="00147652" w:rsidP="00682480">
            <w:pPr>
              <w:rPr>
                <w:b/>
              </w:rPr>
            </w:pPr>
            <w:r>
              <w:t>8</w:t>
            </w:r>
            <w:r w:rsidR="004D34E2">
              <w:t xml:space="preserve"> </w:t>
            </w:r>
            <w:r w:rsidR="004D34E2" w:rsidRPr="004D34E2">
              <w:rPr>
                <w:b/>
              </w:rPr>
              <w:t>Grammar: present passive infinitive</w:t>
            </w:r>
          </w:p>
          <w:p w:rsidR="004D34E2" w:rsidRPr="004D34E2" w:rsidRDefault="004D34E2" w:rsidP="00682480">
            <w:pPr>
              <w:rPr>
                <w:b/>
              </w:rPr>
            </w:pPr>
            <w:r w:rsidRPr="004D34E2">
              <w:rPr>
                <w:b/>
              </w:rPr>
              <w:t>Future passive tense</w:t>
            </w:r>
          </w:p>
          <w:p w:rsidR="00682480" w:rsidRPr="00506F84" w:rsidRDefault="00682480" w:rsidP="00682480">
            <w:pPr>
              <w:jc w:val="center"/>
            </w:pPr>
          </w:p>
        </w:tc>
      </w:tr>
      <w:tr w:rsidR="00682480" w:rsidTr="00C82066">
        <w:trPr>
          <w:trHeight w:val="465"/>
        </w:trPr>
        <w:tc>
          <w:tcPr>
            <w:tcW w:w="2220" w:type="dxa"/>
            <w:shd w:val="clear" w:color="auto" w:fill="FFFFFF"/>
          </w:tcPr>
          <w:p w:rsidR="00682480" w:rsidRDefault="00C82066" w:rsidP="00682480">
            <w:r>
              <w:t>1</w:t>
            </w:r>
            <w:r w:rsidR="00147652">
              <w:t>1</w:t>
            </w:r>
            <w:r w:rsidR="004D34E2">
              <w:t xml:space="preserve"> </w:t>
            </w:r>
            <w:r w:rsidR="004D34E2" w:rsidRPr="004D34E2">
              <w:rPr>
                <w:b/>
              </w:rPr>
              <w:t>Culture: Freedman and freedwomen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1</w:t>
            </w:r>
            <w:r w:rsidR="00147652">
              <w:t>2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r>
              <w:t>1</w:t>
            </w:r>
            <w:r w:rsidR="00147652">
              <w:t>3</w:t>
            </w:r>
          </w:p>
          <w:p w:rsidR="00682480" w:rsidRDefault="00682480" w:rsidP="00682480">
            <w:pPr>
              <w:jc w:val="center"/>
            </w:pPr>
          </w:p>
        </w:tc>
        <w:tc>
          <w:tcPr>
            <w:tcW w:w="2220" w:type="dxa"/>
            <w:shd w:val="clear" w:color="auto" w:fill="FFFFFF"/>
          </w:tcPr>
          <w:p w:rsidR="00682480" w:rsidRPr="006C2A96" w:rsidRDefault="00682480" w:rsidP="004D34E2">
            <w:r>
              <w:t>1</w:t>
            </w:r>
            <w:r w:rsidR="00147652">
              <w:t>4</w:t>
            </w:r>
            <w:r w:rsidR="004D34E2">
              <w:t xml:space="preserve"> </w:t>
            </w:r>
          </w:p>
        </w:tc>
        <w:tc>
          <w:tcPr>
            <w:tcW w:w="2220" w:type="dxa"/>
            <w:shd w:val="clear" w:color="auto" w:fill="FFFFFF"/>
          </w:tcPr>
          <w:p w:rsidR="00682480" w:rsidRPr="006C2A96" w:rsidRDefault="00682480" w:rsidP="00C82066">
            <w:r>
              <w:t>1</w:t>
            </w:r>
            <w:r w:rsidR="00147652">
              <w:t>5</w:t>
            </w:r>
            <w:r w:rsidR="004D34E2">
              <w:t xml:space="preserve"> Review</w:t>
            </w:r>
          </w:p>
        </w:tc>
      </w:tr>
      <w:tr w:rsidR="00682480" w:rsidTr="00046E76">
        <w:trPr>
          <w:trHeight w:val="465"/>
        </w:trPr>
        <w:tc>
          <w:tcPr>
            <w:tcW w:w="2220" w:type="dxa"/>
            <w:shd w:val="clear" w:color="auto" w:fill="FFFFFF"/>
          </w:tcPr>
          <w:p w:rsidR="00682480" w:rsidRDefault="00147652" w:rsidP="00682480">
            <w:r>
              <w:t>18</w:t>
            </w:r>
            <w:r w:rsidR="004D34E2">
              <w:t xml:space="preserve"> Review</w:t>
            </w:r>
          </w:p>
        </w:tc>
        <w:tc>
          <w:tcPr>
            <w:tcW w:w="2220" w:type="dxa"/>
            <w:shd w:val="clear" w:color="auto" w:fill="FFFFFF"/>
          </w:tcPr>
          <w:p w:rsidR="00682480" w:rsidRDefault="00147652" w:rsidP="00C82066">
            <w:r>
              <w:t>19</w:t>
            </w:r>
            <w:r w:rsidR="004D34E2">
              <w:t xml:space="preserve"> Final </w:t>
            </w:r>
            <w:proofErr w:type="gramStart"/>
            <w:r w:rsidR="004D34E2">
              <w:t>exam</w:t>
            </w:r>
            <w:proofErr w:type="gramEnd"/>
          </w:p>
        </w:tc>
        <w:tc>
          <w:tcPr>
            <w:tcW w:w="2220" w:type="dxa"/>
            <w:shd w:val="clear" w:color="auto" w:fill="FFFFFF"/>
          </w:tcPr>
          <w:p w:rsidR="00682480" w:rsidRDefault="00682480" w:rsidP="00682480">
            <w:proofErr w:type="gramStart"/>
            <w:r>
              <w:t>2</w:t>
            </w:r>
            <w:r w:rsidR="00147652">
              <w:t>0</w:t>
            </w:r>
            <w:r w:rsidR="004D34E2">
              <w:t xml:space="preserve">  Final</w:t>
            </w:r>
            <w:proofErr w:type="gramEnd"/>
            <w:r w:rsidR="004D34E2">
              <w:t xml:space="preserve"> exam</w:t>
            </w:r>
          </w:p>
          <w:p w:rsidR="00682480" w:rsidRPr="00046E76" w:rsidRDefault="00682480" w:rsidP="00682480">
            <w:pPr>
              <w:jc w:val="center"/>
              <w:rPr>
                <w:b/>
              </w:rPr>
            </w:pPr>
            <w:r w:rsidRPr="00046E76">
              <w:rPr>
                <w:b/>
              </w:rPr>
              <w:t>Last Day of School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682480" w:rsidP="00682480">
            <w:r>
              <w:t>2</w:t>
            </w:r>
            <w:r w:rsidR="00B0167A">
              <w:t>1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Default="00682480" w:rsidP="00682480">
            <w:r>
              <w:t>2</w:t>
            </w:r>
            <w:r w:rsidR="00B0167A">
              <w:t>2</w:t>
            </w:r>
          </w:p>
        </w:tc>
      </w:tr>
    </w:tbl>
    <w:p w:rsidR="002F3EEA" w:rsidRDefault="002F3EEA" w:rsidP="000E72FE">
      <w:pPr>
        <w:pStyle w:val="Caption"/>
      </w:pPr>
    </w:p>
    <w:sectPr w:rsidR="002F3EEA" w:rsidSect="0033408F">
      <w:pgSz w:w="12240" w:h="15840"/>
      <w:pgMar w:top="432" w:right="907" w:bottom="36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45" w:rsidRDefault="00B56D45" w:rsidP="003D7D33">
      <w:r>
        <w:separator/>
      </w:r>
    </w:p>
  </w:endnote>
  <w:endnote w:type="continuationSeparator" w:id="0">
    <w:p w:rsidR="00B56D45" w:rsidRDefault="00B56D45" w:rsidP="003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45" w:rsidRDefault="00B56D45" w:rsidP="003D7D33">
      <w:r>
        <w:separator/>
      </w:r>
    </w:p>
  </w:footnote>
  <w:footnote w:type="continuationSeparator" w:id="0">
    <w:p w:rsidR="00B56D45" w:rsidRDefault="00B56D45" w:rsidP="003D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B2C"/>
    <w:multiLevelType w:val="hybridMultilevel"/>
    <w:tmpl w:val="C8D8A682"/>
    <w:lvl w:ilvl="0" w:tplc="DBFABB0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A18F9"/>
    <w:multiLevelType w:val="hybridMultilevel"/>
    <w:tmpl w:val="0480EAEA"/>
    <w:lvl w:ilvl="0" w:tplc="01907160">
      <w:start w:val="21"/>
      <w:numFmt w:val="decimal"/>
      <w:lvlText w:val="%1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54C30765"/>
    <w:multiLevelType w:val="hybridMultilevel"/>
    <w:tmpl w:val="9D9CD760"/>
    <w:lvl w:ilvl="0" w:tplc="4550A03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79"/>
    <w:rsid w:val="000019FB"/>
    <w:rsid w:val="00011B02"/>
    <w:rsid w:val="0002093C"/>
    <w:rsid w:val="00020A17"/>
    <w:rsid w:val="00035DEC"/>
    <w:rsid w:val="00046E76"/>
    <w:rsid w:val="00062D71"/>
    <w:rsid w:val="00074DD0"/>
    <w:rsid w:val="00076D1D"/>
    <w:rsid w:val="00094355"/>
    <w:rsid w:val="0009694C"/>
    <w:rsid w:val="000B0B33"/>
    <w:rsid w:val="000D2E39"/>
    <w:rsid w:val="000E72FE"/>
    <w:rsid w:val="00113ED9"/>
    <w:rsid w:val="00147652"/>
    <w:rsid w:val="0017712A"/>
    <w:rsid w:val="00181FB4"/>
    <w:rsid w:val="001C538C"/>
    <w:rsid w:val="001D105C"/>
    <w:rsid w:val="001D6A4B"/>
    <w:rsid w:val="001D7DA5"/>
    <w:rsid w:val="001F4B12"/>
    <w:rsid w:val="0024474D"/>
    <w:rsid w:val="00251725"/>
    <w:rsid w:val="002532BF"/>
    <w:rsid w:val="002810F6"/>
    <w:rsid w:val="002C4B39"/>
    <w:rsid w:val="002D2B7F"/>
    <w:rsid w:val="002F3EEA"/>
    <w:rsid w:val="003104C8"/>
    <w:rsid w:val="00322873"/>
    <w:rsid w:val="00327523"/>
    <w:rsid w:val="0033408F"/>
    <w:rsid w:val="00334ECC"/>
    <w:rsid w:val="003472BA"/>
    <w:rsid w:val="00382AB6"/>
    <w:rsid w:val="00384B58"/>
    <w:rsid w:val="003A7CA0"/>
    <w:rsid w:val="003D16AD"/>
    <w:rsid w:val="003D47DF"/>
    <w:rsid w:val="003D5E85"/>
    <w:rsid w:val="003D792A"/>
    <w:rsid w:val="003D7D33"/>
    <w:rsid w:val="003E2CED"/>
    <w:rsid w:val="003E7BE3"/>
    <w:rsid w:val="00404C91"/>
    <w:rsid w:val="00410A1D"/>
    <w:rsid w:val="004163A0"/>
    <w:rsid w:val="0042549E"/>
    <w:rsid w:val="00431A25"/>
    <w:rsid w:val="0043309C"/>
    <w:rsid w:val="004344F1"/>
    <w:rsid w:val="00464374"/>
    <w:rsid w:val="0049299F"/>
    <w:rsid w:val="004D34E2"/>
    <w:rsid w:val="004D4680"/>
    <w:rsid w:val="004E3C56"/>
    <w:rsid w:val="004F0DBC"/>
    <w:rsid w:val="005009B2"/>
    <w:rsid w:val="00506F84"/>
    <w:rsid w:val="00524D1A"/>
    <w:rsid w:val="00544982"/>
    <w:rsid w:val="00552C80"/>
    <w:rsid w:val="00557EC8"/>
    <w:rsid w:val="00573B1C"/>
    <w:rsid w:val="005847BB"/>
    <w:rsid w:val="005B0FA2"/>
    <w:rsid w:val="005B73D4"/>
    <w:rsid w:val="005C4F96"/>
    <w:rsid w:val="005F28F6"/>
    <w:rsid w:val="005F3078"/>
    <w:rsid w:val="00620C13"/>
    <w:rsid w:val="006278BB"/>
    <w:rsid w:val="00631429"/>
    <w:rsid w:val="0064314F"/>
    <w:rsid w:val="006650FD"/>
    <w:rsid w:val="00682480"/>
    <w:rsid w:val="00683327"/>
    <w:rsid w:val="0068350D"/>
    <w:rsid w:val="006A2B19"/>
    <w:rsid w:val="006A4F3F"/>
    <w:rsid w:val="006C2A96"/>
    <w:rsid w:val="006D383B"/>
    <w:rsid w:val="006E09F9"/>
    <w:rsid w:val="006F255F"/>
    <w:rsid w:val="00701438"/>
    <w:rsid w:val="00725BD6"/>
    <w:rsid w:val="00737207"/>
    <w:rsid w:val="00745FCC"/>
    <w:rsid w:val="00753F66"/>
    <w:rsid w:val="007710DC"/>
    <w:rsid w:val="0077290A"/>
    <w:rsid w:val="00777D04"/>
    <w:rsid w:val="00797806"/>
    <w:rsid w:val="007A0919"/>
    <w:rsid w:val="007B27BE"/>
    <w:rsid w:val="007D13DE"/>
    <w:rsid w:val="007E05C5"/>
    <w:rsid w:val="007E72D6"/>
    <w:rsid w:val="007F6F5D"/>
    <w:rsid w:val="0080211F"/>
    <w:rsid w:val="00802D45"/>
    <w:rsid w:val="00853492"/>
    <w:rsid w:val="00853A5E"/>
    <w:rsid w:val="008673CD"/>
    <w:rsid w:val="00882B91"/>
    <w:rsid w:val="008A1A72"/>
    <w:rsid w:val="008A49FB"/>
    <w:rsid w:val="008E3EC0"/>
    <w:rsid w:val="009043CC"/>
    <w:rsid w:val="0090624F"/>
    <w:rsid w:val="0093165C"/>
    <w:rsid w:val="009634C1"/>
    <w:rsid w:val="009769DB"/>
    <w:rsid w:val="009B537D"/>
    <w:rsid w:val="009F2CDC"/>
    <w:rsid w:val="00A22294"/>
    <w:rsid w:val="00A243B2"/>
    <w:rsid w:val="00A44117"/>
    <w:rsid w:val="00A75188"/>
    <w:rsid w:val="00A76955"/>
    <w:rsid w:val="00A83F30"/>
    <w:rsid w:val="00AC7AA4"/>
    <w:rsid w:val="00B0167A"/>
    <w:rsid w:val="00B0229A"/>
    <w:rsid w:val="00B13D5C"/>
    <w:rsid w:val="00B3013E"/>
    <w:rsid w:val="00B43418"/>
    <w:rsid w:val="00B53072"/>
    <w:rsid w:val="00B56D45"/>
    <w:rsid w:val="00B909FC"/>
    <w:rsid w:val="00B90F0D"/>
    <w:rsid w:val="00B91FAA"/>
    <w:rsid w:val="00B93AA0"/>
    <w:rsid w:val="00BA4C2B"/>
    <w:rsid w:val="00BB5E7F"/>
    <w:rsid w:val="00BC37FA"/>
    <w:rsid w:val="00BD35AB"/>
    <w:rsid w:val="00BE2F2D"/>
    <w:rsid w:val="00BF6C43"/>
    <w:rsid w:val="00C41C7A"/>
    <w:rsid w:val="00C42A79"/>
    <w:rsid w:val="00C62C7F"/>
    <w:rsid w:val="00C82066"/>
    <w:rsid w:val="00C823B2"/>
    <w:rsid w:val="00C87C8E"/>
    <w:rsid w:val="00C87E07"/>
    <w:rsid w:val="00C958FB"/>
    <w:rsid w:val="00C95F6B"/>
    <w:rsid w:val="00CB380F"/>
    <w:rsid w:val="00CD0E97"/>
    <w:rsid w:val="00CD755F"/>
    <w:rsid w:val="00CE4F8D"/>
    <w:rsid w:val="00CF3E49"/>
    <w:rsid w:val="00D166E0"/>
    <w:rsid w:val="00D427B5"/>
    <w:rsid w:val="00D73DD9"/>
    <w:rsid w:val="00D921AC"/>
    <w:rsid w:val="00D9755D"/>
    <w:rsid w:val="00DD2B05"/>
    <w:rsid w:val="00E42BD9"/>
    <w:rsid w:val="00E51586"/>
    <w:rsid w:val="00E656AD"/>
    <w:rsid w:val="00E6613A"/>
    <w:rsid w:val="00E90C13"/>
    <w:rsid w:val="00EA27CE"/>
    <w:rsid w:val="00EB0469"/>
    <w:rsid w:val="00ED5C51"/>
    <w:rsid w:val="00ED6399"/>
    <w:rsid w:val="00EF2541"/>
    <w:rsid w:val="00F120E2"/>
    <w:rsid w:val="00F4005A"/>
    <w:rsid w:val="00F41E82"/>
    <w:rsid w:val="00F50C20"/>
    <w:rsid w:val="00F51BC3"/>
    <w:rsid w:val="00F52BD6"/>
    <w:rsid w:val="00F53AC0"/>
    <w:rsid w:val="00F6062D"/>
    <w:rsid w:val="00F94B43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9559C"/>
  <w15:docId w15:val="{0273F32A-BEF0-4A3F-9B91-A31250C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38C"/>
  </w:style>
  <w:style w:type="paragraph" w:styleId="Heading1">
    <w:name w:val="heading 1"/>
    <w:basedOn w:val="Normal"/>
    <w:next w:val="Normal"/>
    <w:qFormat/>
    <w:rsid w:val="001C538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C538C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C538C"/>
    <w:pPr>
      <w:keepNext/>
      <w:ind w:left="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538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C538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C538C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C538C"/>
    <w:pPr>
      <w:keepNext/>
      <w:jc w:val="center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1C538C"/>
    <w:pPr>
      <w:keepNext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1C538C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38C"/>
    <w:pPr>
      <w:jc w:val="center"/>
    </w:pPr>
    <w:rPr>
      <w:sz w:val="40"/>
    </w:rPr>
  </w:style>
  <w:style w:type="paragraph" w:styleId="Subtitle">
    <w:name w:val="Subtitle"/>
    <w:basedOn w:val="Normal"/>
    <w:qFormat/>
    <w:rsid w:val="001C538C"/>
    <w:pPr>
      <w:jc w:val="center"/>
    </w:pPr>
    <w:rPr>
      <w:sz w:val="40"/>
    </w:rPr>
  </w:style>
  <w:style w:type="paragraph" w:styleId="Caption">
    <w:name w:val="caption"/>
    <w:basedOn w:val="Normal"/>
    <w:next w:val="Normal"/>
    <w:qFormat/>
    <w:rsid w:val="001C538C"/>
    <w:rPr>
      <w:rFonts w:ascii="Comic Sans MS" w:hAnsi="Comic Sans MS"/>
      <w:sz w:val="28"/>
      <w:szCs w:val="24"/>
    </w:rPr>
  </w:style>
  <w:style w:type="paragraph" w:styleId="BalloonText">
    <w:name w:val="Balloon Text"/>
    <w:basedOn w:val="Normal"/>
    <w:semiHidden/>
    <w:rsid w:val="001C538C"/>
    <w:rPr>
      <w:rFonts w:ascii="Tahoma" w:hAnsi="Tahoma" w:cs="Tahoma"/>
      <w:sz w:val="16"/>
      <w:szCs w:val="16"/>
    </w:rPr>
  </w:style>
  <w:style w:type="character" w:styleId="Hyperlink">
    <w:name w:val="Hyperlink"/>
    <w:rsid w:val="001C538C"/>
    <w:rPr>
      <w:color w:val="0000FF"/>
      <w:u w:val="single"/>
    </w:rPr>
  </w:style>
  <w:style w:type="character" w:customStyle="1" w:styleId="EmailStyle201">
    <w:name w:val="EmailStyle201"/>
    <w:rsid w:val="001C538C"/>
    <w:rPr>
      <w:rFonts w:ascii="Arial" w:hAnsi="Arial" w:cs="Arial"/>
      <w:color w:val="008080"/>
      <w:sz w:val="20"/>
    </w:rPr>
  </w:style>
  <w:style w:type="paragraph" w:styleId="Header">
    <w:name w:val="header"/>
    <w:basedOn w:val="Normal"/>
    <w:link w:val="HeaderChar"/>
    <w:rsid w:val="003D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D33"/>
  </w:style>
  <w:style w:type="paragraph" w:styleId="Footer">
    <w:name w:val="footer"/>
    <w:basedOn w:val="Normal"/>
    <w:link w:val="FooterChar"/>
    <w:rsid w:val="003D7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Geometry B</vt:lpstr>
    </vt:vector>
  </TitlesOfParts>
  <Company>MCEACHERN HIGH SCHOOL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Geometry B</dc:title>
  <dc:creator>McEachern High School</dc:creator>
  <cp:lastModifiedBy>Suzana Antolic-Soban</cp:lastModifiedBy>
  <cp:revision>8</cp:revision>
  <cp:lastPrinted>2012-12-19T16:04:00Z</cp:lastPrinted>
  <dcterms:created xsi:type="dcterms:W3CDTF">2020-01-04T15:31:00Z</dcterms:created>
  <dcterms:modified xsi:type="dcterms:W3CDTF">2020-01-04T15:45:00Z</dcterms:modified>
</cp:coreProperties>
</file>